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61757" w14:textId="7DF526A2" w:rsidR="00E922F2" w:rsidRDefault="00AC4C17" w:rsidP="00B75730">
      <w:pPr>
        <w:spacing w:before="240"/>
        <w:ind w:left="-142"/>
        <w:jc w:val="right"/>
      </w:pPr>
      <w:r>
        <w:rPr>
          <w:noProof/>
        </w:rPr>
        <mc:AlternateContent>
          <mc:Choice Requires="wps">
            <w:drawing>
              <wp:anchor distT="0" distB="0" distL="114300" distR="114300" simplePos="0" relativeHeight="251658242" behindDoc="0" locked="0" layoutInCell="1" allowOverlap="1" wp14:anchorId="14AA802A" wp14:editId="0B0ECD0F">
                <wp:simplePos x="0" y="0"/>
                <wp:positionH relativeFrom="column">
                  <wp:posOffset>4951730</wp:posOffset>
                </wp:positionH>
                <wp:positionV relativeFrom="paragraph">
                  <wp:posOffset>92049</wp:posOffset>
                </wp:positionV>
                <wp:extent cx="709930" cy="41973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709930" cy="419735"/>
                        </a:xfrm>
                        <a:prstGeom prst="rect">
                          <a:avLst/>
                        </a:prstGeom>
                        <a:noFill/>
                        <a:ln w="6350">
                          <a:solidFill>
                            <a:prstClr val="black">
                              <a:alpha val="0"/>
                            </a:prstClr>
                          </a:solidFill>
                        </a:ln>
                      </wps:spPr>
                      <wps:txbx>
                        <w:txbxContent>
                          <w:p w14:paraId="17129E2C" w14:textId="1FD40663" w:rsidR="003D4FC4" w:rsidRPr="00170318" w:rsidRDefault="009365A0" w:rsidP="003D4FC4">
                            <w:pPr>
                              <w:rPr>
                                <w:rFonts w:ascii="Platform Light" w:hAnsi="Platform Light"/>
                                <w:b/>
                                <w:bCs/>
                                <w:i/>
                                <w:iCs/>
                                <w:color w:val="FFFFFF" w:themeColor="background1"/>
                                <w:sz w:val="36"/>
                                <w:szCs w:val="44"/>
                              </w:rPr>
                            </w:pPr>
                            <w:bookmarkStart w:id="0" w:name="_Hlk187829295"/>
                            <w:bookmarkEnd w:id="0"/>
                            <w:r w:rsidRPr="00170318">
                              <w:rPr>
                                <w:rFonts w:ascii="Platform Light" w:hAnsi="Platform Light"/>
                                <w:b/>
                                <w:bCs/>
                                <w:i/>
                                <w:iCs/>
                                <w:color w:val="FFFFFF" w:themeColor="background1"/>
                                <w:sz w:val="36"/>
                                <w:szCs w:val="44"/>
                              </w:rPr>
                              <w:t>202</w:t>
                            </w:r>
                            <w:r w:rsidR="00FD2826">
                              <w:rPr>
                                <w:rFonts w:ascii="Platform Light" w:hAnsi="Platform Light"/>
                                <w:b/>
                                <w:bCs/>
                                <w:i/>
                                <w:iCs/>
                                <w:color w:val="FFFFFF" w:themeColor="background1"/>
                                <w:sz w:val="36"/>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802A" id="_x0000_t202" coordsize="21600,21600" o:spt="202" path="m,l,21600r21600,l21600,xe">
                <v:stroke joinstyle="miter"/>
                <v:path gradientshapeok="t" o:connecttype="rect"/>
              </v:shapetype>
              <v:shape id="Cuadro de texto 24" o:spid="_x0000_s1026" type="#_x0000_t202" style="position:absolute;left:0;text-align:left;margin-left:389.9pt;margin-top:7.25pt;width:55.9pt;height:3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" filled="f" strokeweight=".5pt">
                <v:stroke opacity="0"/>
                <v:textbox>
                  <w:txbxContent>
                    <w:p w14:paraId="17129E2C" w14:textId="1FD40663" w:rsidR="003D4FC4" w:rsidRPr="00170318" w:rsidRDefault="009365A0" w:rsidP="003D4FC4">
                      <w:pPr>
                        <w:rPr>
                          <w:rFonts w:ascii="Platform Light" w:hAnsi="Platform Light"/>
                          <w:b/>
                          <w:bCs/>
                          <w:i/>
                          <w:iCs/>
                          <w:color w:val="FFFFFF" w:themeColor="background1"/>
                          <w:sz w:val="36"/>
                          <w:szCs w:val="44"/>
                        </w:rPr>
                      </w:pPr>
                      <w:bookmarkStart w:id="1" w:name="_Hlk187829295"/>
                      <w:bookmarkEnd w:id="1"/>
                      <w:r w:rsidRPr="00170318">
                        <w:rPr>
                          <w:rFonts w:ascii="Platform Light" w:hAnsi="Platform Light"/>
                          <w:b/>
                          <w:bCs/>
                          <w:i/>
                          <w:iCs/>
                          <w:color w:val="FFFFFF" w:themeColor="background1"/>
                          <w:sz w:val="36"/>
                          <w:szCs w:val="44"/>
                        </w:rPr>
                        <w:t>202</w:t>
                      </w:r>
                      <w:r w:rsidR="00FD2826">
                        <w:rPr>
                          <w:rFonts w:ascii="Platform Light" w:hAnsi="Platform Light"/>
                          <w:b/>
                          <w:bCs/>
                          <w:i/>
                          <w:iCs/>
                          <w:color w:val="FFFFFF" w:themeColor="background1"/>
                          <w:sz w:val="36"/>
                          <w:szCs w:val="44"/>
                        </w:rPr>
                        <w:t>4</w:t>
                      </w:r>
                    </w:p>
                  </w:txbxContent>
                </v:textbox>
              </v:shape>
            </w:pict>
          </mc:Fallback>
        </mc:AlternateContent>
      </w:r>
      <w:r w:rsidR="00765B90" w:rsidRPr="00B75730">
        <w:rPr>
          <w:noProof/>
        </w:rPr>
        <w:drawing>
          <wp:anchor distT="0" distB="0" distL="114300" distR="114300" simplePos="0" relativeHeight="251658240" behindDoc="1" locked="0" layoutInCell="1" allowOverlap="1" wp14:anchorId="13389CFE" wp14:editId="00E305EB">
            <wp:simplePos x="0" y="0"/>
            <wp:positionH relativeFrom="column">
              <wp:posOffset>-329565</wp:posOffset>
            </wp:positionH>
            <wp:positionV relativeFrom="paragraph">
              <wp:posOffset>-66040</wp:posOffset>
            </wp:positionV>
            <wp:extent cx="6467475" cy="102260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67475" cy="10226040"/>
                    </a:xfrm>
                    <a:prstGeom prst="rect">
                      <a:avLst/>
                    </a:prstGeom>
                  </pic:spPr>
                </pic:pic>
              </a:graphicData>
            </a:graphic>
            <wp14:sizeRelH relativeFrom="margin">
              <wp14:pctWidth>0</wp14:pctWidth>
            </wp14:sizeRelH>
            <wp14:sizeRelV relativeFrom="margin">
              <wp14:pctHeight>0</wp14:pctHeight>
            </wp14:sizeRelV>
          </wp:anchor>
        </w:drawing>
      </w:r>
      <w:r w:rsidR="000F2BB7">
        <w:fldChar w:fldCharType="begin"/>
      </w:r>
      <w:r w:rsidR="000F2BB7">
        <w:instrText xml:space="preserve"> INCLUDEPICTURE "/Users/admin/Library/Group Containers/UBF8T346G9.ms/WebArchiveCopyPasteTempFiles/com.microsoft.Word/Ajuntament-de-Terrassa-300x200.jpg" \* MERGEFORMATINET </w:instrText>
      </w:r>
      <w:r w:rsidR="000F2BB7">
        <w:fldChar w:fldCharType="separate"/>
      </w:r>
      <w:r w:rsidR="000F2BB7">
        <w:fldChar w:fldCharType="end"/>
      </w:r>
      <w:r w:rsidR="00B75730" w:rsidRPr="00B75730">
        <w:rPr>
          <w:noProof/>
        </w:rPr>
        <w:drawing>
          <wp:anchor distT="0" distB="0" distL="114300" distR="114300" simplePos="0" relativeHeight="251658241" behindDoc="1" locked="0" layoutInCell="1" allowOverlap="1" wp14:anchorId="227AD0A1" wp14:editId="51366418">
            <wp:simplePos x="0" y="0"/>
            <wp:positionH relativeFrom="column">
              <wp:posOffset>-206747</wp:posOffset>
            </wp:positionH>
            <wp:positionV relativeFrom="paragraph">
              <wp:posOffset>89031</wp:posOffset>
            </wp:positionV>
            <wp:extent cx="6262063" cy="41994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40868" cy="431939"/>
                    </a:xfrm>
                    <a:prstGeom prst="rect">
                      <a:avLst/>
                    </a:prstGeom>
                  </pic:spPr>
                </pic:pic>
              </a:graphicData>
            </a:graphic>
            <wp14:sizeRelH relativeFrom="margin">
              <wp14:pctWidth>0</wp14:pctWidth>
            </wp14:sizeRelH>
            <wp14:sizeRelV relativeFrom="margin">
              <wp14:pctHeight>0</wp14:pctHeight>
            </wp14:sizeRelV>
          </wp:anchor>
        </w:drawing>
      </w:r>
    </w:p>
    <w:p w14:paraId="1D0233FE" w14:textId="1134E7ED" w:rsidR="00D73CA4" w:rsidRDefault="0027121C" w:rsidP="00B75730">
      <w:pPr>
        <w:spacing w:before="240"/>
        <w:ind w:left="-142"/>
        <w:jc w:val="right"/>
      </w:pPr>
      <w:r>
        <w:rPr>
          <w:noProof/>
        </w:rPr>
        <w:drawing>
          <wp:anchor distT="0" distB="0" distL="114300" distR="114300" simplePos="0" relativeHeight="251658247" behindDoc="1" locked="0" layoutInCell="1" allowOverlap="1" wp14:anchorId="63B5EF29" wp14:editId="48C940B7">
            <wp:simplePos x="0" y="0"/>
            <wp:positionH relativeFrom="column">
              <wp:posOffset>3878019</wp:posOffset>
            </wp:positionH>
            <wp:positionV relativeFrom="paragraph">
              <wp:posOffset>579443</wp:posOffset>
            </wp:positionV>
            <wp:extent cx="2105387" cy="957856"/>
            <wp:effectExtent l="0" t="0" r="3175" b="0"/>
            <wp:wrapNone/>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142423" cy="974706"/>
                    </a:xfrm>
                    <a:prstGeom prst="rect">
                      <a:avLst/>
                    </a:prstGeom>
                  </pic:spPr>
                </pic:pic>
              </a:graphicData>
            </a:graphic>
            <wp14:sizeRelH relativeFrom="page">
              <wp14:pctWidth>0</wp14:pctWidth>
            </wp14:sizeRelH>
            <wp14:sizeRelV relativeFrom="page">
              <wp14:pctHeight>0</wp14:pctHeight>
            </wp14:sizeRelV>
          </wp:anchor>
        </w:drawing>
      </w:r>
      <w:r w:rsidR="00FD2826">
        <w:rPr>
          <w:noProof/>
        </w:rPr>
        <mc:AlternateContent>
          <mc:Choice Requires="wps">
            <w:drawing>
              <wp:anchor distT="0" distB="0" distL="114300" distR="114300" simplePos="0" relativeHeight="251658248" behindDoc="0" locked="0" layoutInCell="1" allowOverlap="1" wp14:anchorId="1774DC08" wp14:editId="7B13B352">
                <wp:simplePos x="0" y="0"/>
                <wp:positionH relativeFrom="column">
                  <wp:posOffset>-138430</wp:posOffset>
                </wp:positionH>
                <wp:positionV relativeFrom="paragraph">
                  <wp:posOffset>281305</wp:posOffset>
                </wp:positionV>
                <wp:extent cx="3674533" cy="1524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674533" cy="1524000"/>
                        </a:xfrm>
                        <a:prstGeom prst="rect">
                          <a:avLst/>
                        </a:prstGeom>
                        <a:solidFill>
                          <a:schemeClr val="lt1"/>
                        </a:solidFill>
                        <a:ln w="6350">
                          <a:noFill/>
                        </a:ln>
                      </wps:spPr>
                      <wps:txbx>
                        <w:txbxContent>
                          <w:p w14:paraId="1500A24A" w14:textId="398304F2" w:rsidR="00A82C80" w:rsidRPr="001A1BED" w:rsidRDefault="00FD2826" w:rsidP="00210DCE">
                            <w:pPr>
                              <w:jc w:val="left"/>
                              <w:rPr>
                                <w:rFonts w:ascii="Graphik Black" w:hAnsi="Graphik Black"/>
                                <w:b/>
                                <w:bCs/>
                                <w:color w:val="3A5E3E"/>
                                <w:sz w:val="56"/>
                                <w:szCs w:val="52"/>
                              </w:rPr>
                            </w:pPr>
                            <w:r w:rsidRPr="001A1BED">
                              <w:rPr>
                                <w:rFonts w:ascii="Graphik Black" w:hAnsi="Graphik Black"/>
                                <w:b/>
                                <w:bCs/>
                                <w:color w:val="3A5E3E"/>
                                <w:sz w:val="56"/>
                                <w:szCs w:val="56"/>
                              </w:rPr>
                              <w:t>Carate Brianza: industri</w:t>
                            </w:r>
                            <w:r w:rsidR="0020625C" w:rsidRPr="001A1BED">
                              <w:rPr>
                                <w:rFonts w:ascii="Graphik Black" w:hAnsi="Graphik Black"/>
                                <w:b/>
                                <w:bCs/>
                                <w:color w:val="3A5E3E"/>
                                <w:sz w:val="56"/>
                                <w:szCs w:val="56"/>
                              </w:rPr>
                              <w:t>a</w:t>
                            </w:r>
                            <w:r w:rsidRPr="001A1BED">
                              <w:rPr>
                                <w:rFonts w:ascii="Graphik Black" w:hAnsi="Graphik Black"/>
                                <w:b/>
                                <w:bCs/>
                                <w:color w:val="3A5E3E"/>
                                <w:sz w:val="56"/>
                                <w:szCs w:val="56"/>
                              </w:rPr>
                              <w:t xml:space="preserve"> sostenib</w:t>
                            </w:r>
                            <w:r w:rsidR="0020625C" w:rsidRPr="001A1BED">
                              <w:rPr>
                                <w:rFonts w:ascii="Graphik Black" w:hAnsi="Graphik Black"/>
                                <w:b/>
                                <w:bCs/>
                                <w:color w:val="3A5E3E"/>
                                <w:sz w:val="56"/>
                                <w:szCs w:val="56"/>
                              </w:rPr>
                              <w:t>le</w:t>
                            </w:r>
                            <w:r w:rsidRPr="001A1BED">
                              <w:rPr>
                                <w:rFonts w:ascii="Graphik Black" w:hAnsi="Graphik Black"/>
                                <w:b/>
                                <w:bCs/>
                                <w:color w:val="3A5E3E"/>
                                <w:sz w:val="56"/>
                                <w:szCs w:val="56"/>
                              </w:rPr>
                              <w:t xml:space="preserve"> </w:t>
                            </w:r>
                            <w:r w:rsidR="0020625C" w:rsidRPr="001A1BED">
                              <w:rPr>
                                <w:rFonts w:ascii="Graphik Black" w:hAnsi="Graphik Black"/>
                                <w:b/>
                                <w:bCs/>
                                <w:color w:val="3A5E3E"/>
                                <w:sz w:val="56"/>
                                <w:szCs w:val="56"/>
                              </w:rPr>
                              <w:t>y</w:t>
                            </w:r>
                            <w:r w:rsidRPr="001A1BED">
                              <w:rPr>
                                <w:rFonts w:ascii="Graphik Black" w:hAnsi="Graphik Black"/>
                                <w:b/>
                                <w:bCs/>
                                <w:color w:val="3A5E3E"/>
                                <w:sz w:val="56"/>
                                <w:szCs w:val="56"/>
                              </w:rPr>
                              <w:t xml:space="preserve"> circular</w:t>
                            </w:r>
                            <w:r w:rsidR="004A732E" w:rsidRPr="001A1BED">
                              <w:rPr>
                                <w:rFonts w:ascii="Graphik Black" w:hAnsi="Graphik Black"/>
                                <w:b/>
                                <w:bCs/>
                                <w:color w:val="3A5E3E"/>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DC08" id="Cuadro de texto 5" o:spid="_x0000_s1027" type="#_x0000_t202" style="position:absolute;left:0;text-align:left;margin-left:-10.9pt;margin-top:22.15pt;width:289.35pt;height:12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RfLw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" fillcolor="white [3201]" stroked="f" strokeweight=".5pt">
                <v:textbox>
                  <w:txbxContent>
                    <w:p w14:paraId="1500A24A" w14:textId="398304F2" w:rsidR="00A82C80" w:rsidRPr="001A1BED" w:rsidRDefault="00FD2826" w:rsidP="00210DCE">
                      <w:pPr>
                        <w:jc w:val="left"/>
                        <w:rPr>
                          <w:rFonts w:ascii="Graphik Black" w:hAnsi="Graphik Black"/>
                          <w:b/>
                          <w:bCs/>
                          <w:color w:val="3A5E3E"/>
                          <w:sz w:val="56"/>
                          <w:szCs w:val="52"/>
                        </w:rPr>
                      </w:pPr>
                      <w:r w:rsidRPr="001A1BED">
                        <w:rPr>
                          <w:rFonts w:ascii="Graphik Black" w:hAnsi="Graphik Black"/>
                          <w:b/>
                          <w:bCs/>
                          <w:color w:val="3A5E3E"/>
                          <w:sz w:val="56"/>
                          <w:szCs w:val="56"/>
                        </w:rPr>
                        <w:t>Carate Brianza: industri</w:t>
                      </w:r>
                      <w:r w:rsidR="0020625C" w:rsidRPr="001A1BED">
                        <w:rPr>
                          <w:rFonts w:ascii="Graphik Black" w:hAnsi="Graphik Black"/>
                          <w:b/>
                          <w:bCs/>
                          <w:color w:val="3A5E3E"/>
                          <w:sz w:val="56"/>
                          <w:szCs w:val="56"/>
                        </w:rPr>
                        <w:t>a</w:t>
                      </w:r>
                      <w:r w:rsidRPr="001A1BED">
                        <w:rPr>
                          <w:rFonts w:ascii="Graphik Black" w:hAnsi="Graphik Black"/>
                          <w:b/>
                          <w:bCs/>
                          <w:color w:val="3A5E3E"/>
                          <w:sz w:val="56"/>
                          <w:szCs w:val="56"/>
                        </w:rPr>
                        <w:t xml:space="preserve"> sostenib</w:t>
                      </w:r>
                      <w:r w:rsidR="0020625C" w:rsidRPr="001A1BED">
                        <w:rPr>
                          <w:rFonts w:ascii="Graphik Black" w:hAnsi="Graphik Black"/>
                          <w:b/>
                          <w:bCs/>
                          <w:color w:val="3A5E3E"/>
                          <w:sz w:val="56"/>
                          <w:szCs w:val="56"/>
                        </w:rPr>
                        <w:t>le</w:t>
                      </w:r>
                      <w:r w:rsidRPr="001A1BED">
                        <w:rPr>
                          <w:rFonts w:ascii="Graphik Black" w:hAnsi="Graphik Black"/>
                          <w:b/>
                          <w:bCs/>
                          <w:color w:val="3A5E3E"/>
                          <w:sz w:val="56"/>
                          <w:szCs w:val="56"/>
                        </w:rPr>
                        <w:t xml:space="preserve"> </w:t>
                      </w:r>
                      <w:r w:rsidR="0020625C" w:rsidRPr="001A1BED">
                        <w:rPr>
                          <w:rFonts w:ascii="Graphik Black" w:hAnsi="Graphik Black"/>
                          <w:b/>
                          <w:bCs/>
                          <w:color w:val="3A5E3E"/>
                          <w:sz w:val="56"/>
                          <w:szCs w:val="56"/>
                        </w:rPr>
                        <w:t>y</w:t>
                      </w:r>
                      <w:r w:rsidRPr="001A1BED">
                        <w:rPr>
                          <w:rFonts w:ascii="Graphik Black" w:hAnsi="Graphik Black"/>
                          <w:b/>
                          <w:bCs/>
                          <w:color w:val="3A5E3E"/>
                          <w:sz w:val="56"/>
                          <w:szCs w:val="56"/>
                        </w:rPr>
                        <w:t xml:space="preserve"> circular</w:t>
                      </w:r>
                      <w:r w:rsidR="004A732E" w:rsidRPr="001A1BED">
                        <w:rPr>
                          <w:rFonts w:ascii="Graphik Black" w:hAnsi="Graphik Black"/>
                          <w:b/>
                          <w:bCs/>
                          <w:color w:val="3A5E3E"/>
                          <w:sz w:val="56"/>
                          <w:szCs w:val="56"/>
                        </w:rPr>
                        <w:t xml:space="preserve"> </w:t>
                      </w:r>
                    </w:p>
                  </w:txbxContent>
                </v:textbox>
              </v:shape>
            </w:pict>
          </mc:Fallback>
        </mc:AlternateContent>
      </w:r>
      <w:r w:rsidR="005153A2">
        <w:rPr>
          <w:noProof/>
        </w:rPr>
        <mc:AlternateContent>
          <mc:Choice Requires="wps">
            <w:drawing>
              <wp:anchor distT="0" distB="0" distL="114300" distR="114300" simplePos="0" relativeHeight="251658246" behindDoc="0" locked="0" layoutInCell="1" allowOverlap="1" wp14:anchorId="03233276" wp14:editId="2EC9514F">
                <wp:simplePos x="0" y="0"/>
                <wp:positionH relativeFrom="column">
                  <wp:posOffset>3083741</wp:posOffset>
                </wp:positionH>
                <wp:positionV relativeFrom="paragraph">
                  <wp:posOffset>1981290</wp:posOffset>
                </wp:positionV>
                <wp:extent cx="2740025" cy="7405007"/>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2740025" cy="7405007"/>
                        </a:xfrm>
                        <a:prstGeom prst="rect">
                          <a:avLst/>
                        </a:prstGeom>
                        <a:solidFill>
                          <a:schemeClr val="lt1">
                            <a:alpha val="0"/>
                          </a:schemeClr>
                        </a:solidFill>
                        <a:ln w="6350">
                          <a:noFill/>
                        </a:ln>
                      </wps:spPr>
                      <wps:txbx>
                        <w:txbxContent>
                          <w:p w14:paraId="70F8FD9A" w14:textId="4EFAD799" w:rsidR="00B85F07" w:rsidRDefault="00B85F07" w:rsidP="00A03B61">
                            <w:pPr>
                              <w:rPr>
                                <w:rFonts w:ascii="Graphik Semibold" w:hAnsi="Graphik Semibold"/>
                                <w:b/>
                                <w:bCs/>
                                <w:color w:val="3A5E3E"/>
                                <w:sz w:val="24"/>
                              </w:rPr>
                            </w:pPr>
                            <w:r w:rsidRPr="0071680D">
                              <w:rPr>
                                <w:rFonts w:ascii="Graphik Semibold" w:hAnsi="Graphik Semibold"/>
                                <w:b/>
                                <w:bCs/>
                                <w:color w:val="3A5E3E"/>
                                <w:sz w:val="24"/>
                              </w:rPr>
                              <w:t>Resultados principales</w:t>
                            </w:r>
                          </w:p>
                          <w:p w14:paraId="5F366A0D" w14:textId="1ACCC585" w:rsidR="00BD7437" w:rsidRDefault="00BD7437" w:rsidP="005153A2">
                            <w:pPr>
                              <w:spacing w:after="120" w:line="276" w:lineRule="auto"/>
                              <w:rPr>
                                <w:rFonts w:ascii="Graphik Light" w:hAnsi="Graphik Light"/>
                                <w:color w:val="3A5E3E"/>
                                <w:sz w:val="18"/>
                                <w:szCs w:val="18"/>
                              </w:rPr>
                            </w:pPr>
                          </w:p>
                          <w:p w14:paraId="6189B7F4" w14:textId="53C96D52" w:rsidR="00AD4D07" w:rsidRDefault="005153A2" w:rsidP="00AD4D07">
                            <w:pPr>
                              <w:spacing w:after="120" w:line="276" w:lineRule="auto"/>
                              <w:rPr>
                                <w:rFonts w:ascii="Graphik Light" w:hAnsi="Graphik Light"/>
                                <w:b/>
                                <w:bCs/>
                                <w:color w:val="3A5E3E"/>
                                <w:sz w:val="18"/>
                                <w:szCs w:val="18"/>
                              </w:rPr>
                            </w:pPr>
                            <w:r w:rsidRPr="00CF08F8">
                              <w:rPr>
                                <w:rFonts w:ascii="Graphik Light" w:hAnsi="Graphik Light"/>
                                <w:color w:val="3A5E3E"/>
                                <w:sz w:val="18"/>
                                <w:szCs w:val="18"/>
                              </w:rPr>
                              <w:t xml:space="preserve">• </w:t>
                            </w:r>
                            <w:r w:rsidR="00AD4D07">
                              <w:rPr>
                                <w:rFonts w:ascii="Graphik Light" w:hAnsi="Graphik Light"/>
                                <w:color w:val="3A5E3E"/>
                                <w:sz w:val="18"/>
                                <w:szCs w:val="18"/>
                              </w:rPr>
                              <w:t>Se identific</w:t>
                            </w:r>
                            <w:r w:rsidR="0020237D">
                              <w:rPr>
                                <w:rFonts w:ascii="Graphik Light" w:hAnsi="Graphik Light"/>
                                <w:color w:val="3A5E3E"/>
                                <w:sz w:val="18"/>
                                <w:szCs w:val="18"/>
                              </w:rPr>
                              <w:t>an</w:t>
                            </w:r>
                            <w:r w:rsidR="00AD4D07">
                              <w:rPr>
                                <w:rFonts w:ascii="Graphik Light" w:hAnsi="Graphik Light"/>
                                <w:color w:val="3A5E3E"/>
                                <w:sz w:val="18"/>
                                <w:szCs w:val="18"/>
                              </w:rPr>
                              <w:t xml:space="preserve"> y </w:t>
                            </w:r>
                            <w:r w:rsidR="0020237D">
                              <w:rPr>
                                <w:rFonts w:ascii="Graphik Light" w:hAnsi="Graphik Light"/>
                                <w:color w:val="3A5E3E"/>
                                <w:sz w:val="18"/>
                                <w:szCs w:val="18"/>
                              </w:rPr>
                              <w:t>cuantifican</w:t>
                            </w:r>
                            <w:r w:rsidR="00AD4D07">
                              <w:rPr>
                                <w:rFonts w:ascii="Graphik Light" w:hAnsi="Graphik Light"/>
                                <w:color w:val="3A5E3E"/>
                                <w:sz w:val="18"/>
                                <w:szCs w:val="18"/>
                              </w:rPr>
                              <w:t xml:space="preserve"> los recursos potenciales y las empresas y sectores en los que la economía circular ofrece oportunidades de valorización, priorizando estrategias en torno a los residuos </w:t>
                            </w:r>
                            <w:r w:rsidR="00AD4D07" w:rsidRPr="00B400C2">
                              <w:rPr>
                                <w:rFonts w:ascii="Graphik Light" w:hAnsi="Graphik Light"/>
                                <w:b/>
                                <w:bCs/>
                                <w:color w:val="3A5E3E"/>
                                <w:sz w:val="18"/>
                                <w:szCs w:val="18"/>
                              </w:rPr>
                              <w:t>plástico, madera, metal y banal</w:t>
                            </w:r>
                            <w:r w:rsidR="006E37E1">
                              <w:rPr>
                                <w:rFonts w:ascii="Graphik Light" w:hAnsi="Graphik Light"/>
                                <w:b/>
                                <w:bCs/>
                                <w:color w:val="3A5E3E"/>
                                <w:sz w:val="18"/>
                                <w:szCs w:val="18"/>
                              </w:rPr>
                              <w:t xml:space="preserve"> o mezcla.</w:t>
                            </w:r>
                          </w:p>
                          <w:p w14:paraId="241DBC4E" w14:textId="1BFFDF5D" w:rsidR="00BD7437" w:rsidRPr="00D40B39" w:rsidRDefault="004D2FB3" w:rsidP="009020EC">
                            <w:pPr>
                              <w:spacing w:after="120" w:line="276" w:lineRule="auto"/>
                              <w:jc w:val="center"/>
                              <w:rPr>
                                <w:rFonts w:ascii="Graphik Light" w:hAnsi="Graphik Light"/>
                                <w:noProof/>
                                <w:color w:val="3A5E3E"/>
                                <w:sz w:val="18"/>
                                <w:szCs w:val="18"/>
                              </w:rPr>
                            </w:pPr>
                            <w:r w:rsidRPr="004D2FB3">
                              <w:rPr>
                                <w:rFonts w:ascii="Graphik Light" w:hAnsi="Graphik Light"/>
                                <w:noProof/>
                                <w:color w:val="3A5E3E"/>
                                <w:sz w:val="18"/>
                                <w:szCs w:val="18"/>
                              </w:rPr>
                              <w:drawing>
                                <wp:inline distT="0" distB="0" distL="0" distR="0" wp14:anchorId="077CFACF" wp14:editId="74A32087">
                                  <wp:extent cx="1736941" cy="1475772"/>
                                  <wp:effectExtent l="0" t="0" r="0" b="0"/>
                                  <wp:docPr id="1172933061" name="Imagen 14"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33061" name="Imagen 14" descr="Gráfico, Gráfico de proyección sola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564" cy="1497542"/>
                                          </a:xfrm>
                                          <a:prstGeom prst="rect">
                                            <a:avLst/>
                                          </a:prstGeom>
                                          <a:noFill/>
                                          <a:ln>
                                            <a:noFill/>
                                          </a:ln>
                                        </pic:spPr>
                                      </pic:pic>
                                    </a:graphicData>
                                  </a:graphic>
                                </wp:inline>
                              </w:drawing>
                            </w:r>
                          </w:p>
                          <w:p w14:paraId="01BEA070" w14:textId="2BF43396" w:rsidR="00D40B39" w:rsidRDefault="005A5BF8" w:rsidP="008B7682">
                            <w:pPr>
                              <w:spacing w:after="120" w:line="276" w:lineRule="auto"/>
                              <w:jc w:val="center"/>
                              <w:rPr>
                                <w:rFonts w:ascii="Graphik Light" w:hAnsi="Graphik Light"/>
                                <w:color w:val="3A5E3E"/>
                                <w:sz w:val="18"/>
                                <w:szCs w:val="18"/>
                              </w:rPr>
                            </w:pPr>
                            <w:r w:rsidRPr="00F37A47">
                              <w:drawing>
                                <wp:inline distT="0" distB="0" distL="0" distR="0" wp14:anchorId="526BD137" wp14:editId="7841D0D9">
                                  <wp:extent cx="1712851" cy="918421"/>
                                  <wp:effectExtent l="0" t="0" r="1905" b="0"/>
                                  <wp:docPr id="21110928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22890"/>
                                          <a:stretch/>
                                        </pic:blipFill>
                                        <pic:spPr bwMode="auto">
                                          <a:xfrm>
                                            <a:off x="0" y="0"/>
                                            <a:ext cx="1732761" cy="929096"/>
                                          </a:xfrm>
                                          <a:prstGeom prst="rect">
                                            <a:avLst/>
                                          </a:prstGeom>
                                          <a:noFill/>
                                          <a:ln>
                                            <a:noFill/>
                                          </a:ln>
                                          <a:extLst>
                                            <a:ext uri="{53640926-AAD7-44D8-BBD7-CCE9431645EC}">
                                              <a14:shadowObscured xmlns:a14="http://schemas.microsoft.com/office/drawing/2010/main"/>
                                            </a:ext>
                                          </a:extLst>
                                        </pic:spPr>
                                      </pic:pic>
                                    </a:graphicData>
                                  </a:graphic>
                                </wp:inline>
                              </w:drawing>
                            </w:r>
                          </w:p>
                          <w:p w14:paraId="2FEEC270" w14:textId="77777777" w:rsidR="009020EC" w:rsidRDefault="009020EC" w:rsidP="008B7682">
                            <w:pPr>
                              <w:spacing w:after="120" w:line="276" w:lineRule="auto"/>
                              <w:jc w:val="center"/>
                              <w:rPr>
                                <w:rFonts w:ascii="Graphik Light" w:hAnsi="Graphik Light"/>
                                <w:color w:val="3A5E3E"/>
                                <w:sz w:val="18"/>
                                <w:szCs w:val="18"/>
                              </w:rPr>
                            </w:pPr>
                          </w:p>
                          <w:p w14:paraId="62897AED" w14:textId="78459066" w:rsidR="008B7682" w:rsidRDefault="00B400C2" w:rsidP="00AC3F39">
                            <w:pPr>
                              <w:spacing w:after="120" w:line="276" w:lineRule="auto"/>
                              <w:rPr>
                                <w:rFonts w:ascii="Graphik Light" w:hAnsi="Graphik Light"/>
                                <w:color w:val="3A5E3E"/>
                                <w:sz w:val="18"/>
                                <w:szCs w:val="18"/>
                              </w:rPr>
                            </w:pPr>
                            <w:r w:rsidRPr="00CF08F8">
                              <w:rPr>
                                <w:rFonts w:ascii="Graphik Light" w:hAnsi="Graphik Light"/>
                                <w:color w:val="3A5E3E"/>
                                <w:sz w:val="18"/>
                                <w:szCs w:val="18"/>
                              </w:rPr>
                              <w:t xml:space="preserve">• </w:t>
                            </w:r>
                            <w:r>
                              <w:rPr>
                                <w:rFonts w:ascii="Graphik Light" w:hAnsi="Graphik Light"/>
                                <w:color w:val="3A5E3E"/>
                                <w:sz w:val="18"/>
                                <w:szCs w:val="18"/>
                              </w:rPr>
                              <w:t>Se identifica</w:t>
                            </w:r>
                            <w:r w:rsidR="000238C3">
                              <w:rPr>
                                <w:rFonts w:ascii="Graphik Light" w:hAnsi="Graphik Light"/>
                                <w:color w:val="3A5E3E"/>
                                <w:sz w:val="18"/>
                                <w:szCs w:val="18"/>
                              </w:rPr>
                              <w:t>n</w:t>
                            </w:r>
                            <w:r w:rsidR="00392CB5">
                              <w:rPr>
                                <w:rFonts w:ascii="Graphik Light" w:hAnsi="Graphik Light"/>
                                <w:color w:val="3A5E3E"/>
                                <w:sz w:val="18"/>
                                <w:szCs w:val="18"/>
                              </w:rPr>
                              <w:t xml:space="preserve"> las tecnologías y procesos de transformación que requieren estos residuos para transformarse en subproductos.</w:t>
                            </w:r>
                          </w:p>
                          <w:p w14:paraId="415FB0A2" w14:textId="202F1598" w:rsidR="006E37E1" w:rsidRDefault="00A7401D" w:rsidP="00AC3F39">
                            <w:pPr>
                              <w:spacing w:after="120" w:line="276" w:lineRule="auto"/>
                              <w:rPr>
                                <w:rFonts w:ascii="Graphik Light" w:hAnsi="Graphik Light"/>
                                <w:color w:val="3A5E3E"/>
                                <w:sz w:val="18"/>
                                <w:szCs w:val="18"/>
                              </w:rPr>
                            </w:pPr>
                            <w:r>
                              <w:rPr>
                                <w:noProof/>
                              </w:rPr>
                              <w:drawing>
                                <wp:inline distT="0" distB="0" distL="0" distR="0" wp14:anchorId="0DAFCAC8" wp14:editId="3A30CB65">
                                  <wp:extent cx="2593355" cy="1214120"/>
                                  <wp:effectExtent l="0" t="0" r="0" b="5080"/>
                                  <wp:docPr id="338565380" name="Imagen 1"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65380" name="Imagen 1" descr="Imagen que contiene Código QR&#10;&#10;Descripción generada automáticamente"/>
                                          <pic:cNvPicPr/>
                                        </pic:nvPicPr>
                                        <pic:blipFill rotWithShape="1">
                                          <a:blip r:embed="rId13"/>
                                          <a:srcRect l="7808" t="-6" r="4984" b="19764"/>
                                          <a:stretch/>
                                        </pic:blipFill>
                                        <pic:spPr bwMode="auto">
                                          <a:xfrm>
                                            <a:off x="0" y="0"/>
                                            <a:ext cx="2638086" cy="1235062"/>
                                          </a:xfrm>
                                          <a:prstGeom prst="rect">
                                            <a:avLst/>
                                          </a:prstGeom>
                                          <a:ln>
                                            <a:noFill/>
                                          </a:ln>
                                          <a:extLst>
                                            <a:ext uri="{53640926-AAD7-44D8-BBD7-CCE9431645EC}">
                                              <a14:shadowObscured xmlns:a14="http://schemas.microsoft.com/office/drawing/2010/main"/>
                                            </a:ext>
                                          </a:extLst>
                                        </pic:spPr>
                                      </pic:pic>
                                    </a:graphicData>
                                  </a:graphic>
                                </wp:inline>
                              </w:drawing>
                            </w:r>
                          </w:p>
                          <w:p w14:paraId="07303BDB" w14:textId="77777777" w:rsidR="008B7682" w:rsidRDefault="008B7682" w:rsidP="00D40B39">
                            <w:pPr>
                              <w:spacing w:after="120" w:line="276" w:lineRule="auto"/>
                              <w:rPr>
                                <w:rFonts w:ascii="Graphik Light" w:hAnsi="Graphik Light"/>
                                <w:color w:val="3A5E3E"/>
                                <w:sz w:val="18"/>
                                <w:szCs w:val="18"/>
                              </w:rPr>
                            </w:pPr>
                          </w:p>
                          <w:p w14:paraId="6D83DF6F" w14:textId="00C7AC79" w:rsidR="00D40B39" w:rsidRDefault="00D40B39" w:rsidP="00D40B39">
                            <w:pPr>
                              <w:spacing w:after="120" w:line="276" w:lineRule="auto"/>
                              <w:rPr>
                                <w:rFonts w:ascii="Graphik Light" w:hAnsi="Graphik Light"/>
                                <w:color w:val="3A5E3E"/>
                                <w:sz w:val="18"/>
                                <w:szCs w:val="18"/>
                              </w:rPr>
                            </w:pPr>
                            <w:r w:rsidRPr="00CF08F8">
                              <w:rPr>
                                <w:rFonts w:ascii="Graphik Light" w:hAnsi="Graphik Light"/>
                                <w:color w:val="3A5E3E"/>
                                <w:sz w:val="18"/>
                                <w:szCs w:val="18"/>
                              </w:rPr>
                              <w:t xml:space="preserve">• </w:t>
                            </w:r>
                            <w:r>
                              <w:rPr>
                                <w:rFonts w:ascii="Graphik Light" w:hAnsi="Graphik Light"/>
                                <w:color w:val="3A5E3E"/>
                                <w:sz w:val="18"/>
                                <w:szCs w:val="18"/>
                              </w:rPr>
                              <w:t>Se propone un sistema de recogida mancomunada de residuos para separar y valorizar la fracción del residuo banal que actualmente se destina a vertedero.</w:t>
                            </w:r>
                          </w:p>
                          <w:p w14:paraId="209470A3" w14:textId="703F0456" w:rsidR="00AC3F39" w:rsidRDefault="00AC3F39" w:rsidP="00E72CF8">
                            <w:pPr>
                              <w:spacing w:after="120" w:line="276" w:lineRule="auto"/>
                              <w:jc w:val="center"/>
                              <w:rPr>
                                <w:rFonts w:ascii="Graphik Light" w:hAnsi="Graphik Light"/>
                                <w:color w:val="3A5E3E"/>
                                <w:sz w:val="18"/>
                                <w:szCs w:val="18"/>
                              </w:rPr>
                            </w:pPr>
                          </w:p>
                          <w:p w14:paraId="1367766B" w14:textId="0336A631" w:rsidR="00392CB5" w:rsidRDefault="00392CB5" w:rsidP="00B400C2">
                            <w:pPr>
                              <w:spacing w:after="120" w:line="276" w:lineRule="auto"/>
                              <w:rPr>
                                <w:rFonts w:ascii="Graphik Light" w:hAnsi="Graphik Light"/>
                                <w:color w:val="3A5E3E"/>
                                <w:sz w:val="18"/>
                                <w:szCs w:val="18"/>
                              </w:rPr>
                            </w:pPr>
                          </w:p>
                          <w:p w14:paraId="62924592" w14:textId="77777777" w:rsidR="00392CB5" w:rsidRDefault="00392CB5" w:rsidP="00B400C2">
                            <w:pPr>
                              <w:spacing w:after="120" w:line="276" w:lineRule="auto"/>
                              <w:rPr>
                                <w:rFonts w:ascii="Graphik Light" w:hAnsi="Graphik Light"/>
                                <w:color w:val="3A5E3E"/>
                                <w:sz w:val="18"/>
                                <w:szCs w:val="18"/>
                              </w:rPr>
                            </w:pPr>
                          </w:p>
                          <w:p w14:paraId="76F820B6" w14:textId="77777777" w:rsidR="0038590B" w:rsidRPr="00BD7437" w:rsidRDefault="0038590B" w:rsidP="001D286D">
                            <w:pPr>
                              <w:pStyle w:val="TEXT"/>
                              <w:rPr>
                                <w:sz w:val="32"/>
                                <w:szCs w:val="44"/>
                              </w:rPr>
                            </w:pPr>
                          </w:p>
                          <w:p w14:paraId="52416627" w14:textId="77777777" w:rsidR="007E6B4A" w:rsidRDefault="007E6B4A" w:rsidP="00A03B61">
                            <w:pPr>
                              <w:rPr>
                                <w:rFonts w:ascii="Graphik Semibold" w:hAnsi="Graphik Semibold"/>
                                <w:b/>
                                <w:bCs/>
                                <w:color w:val="3A5E3E"/>
                                <w:sz w:val="24"/>
                              </w:rPr>
                            </w:pPr>
                          </w:p>
                          <w:p w14:paraId="1B25F1FC" w14:textId="4F94F692" w:rsidR="000E2E85" w:rsidRDefault="000E2E85" w:rsidP="00A03B61">
                            <w:pPr>
                              <w:rPr>
                                <w:rFonts w:ascii="Graphik Semibold" w:hAnsi="Graphik Semibold"/>
                                <w:b/>
                                <w:bCs/>
                                <w:color w:val="3A5E3E"/>
                                <w:sz w:val="24"/>
                              </w:rPr>
                            </w:pPr>
                          </w:p>
                          <w:p w14:paraId="354A5A24" w14:textId="77777777" w:rsidR="00A00644" w:rsidRDefault="00A00644" w:rsidP="007E5FEF">
                            <w:pPr>
                              <w:spacing w:after="120" w:line="276" w:lineRule="auto"/>
                              <w:rPr>
                                <w:rFonts w:ascii="Graphik Light" w:hAnsi="Graphik Light"/>
                                <w:color w:val="3A5E3E"/>
                                <w:sz w:val="18"/>
                                <w:szCs w:val="18"/>
                              </w:rPr>
                            </w:pPr>
                          </w:p>
                          <w:p w14:paraId="7381DF23" w14:textId="42FFDE73" w:rsidR="00D46254" w:rsidRDefault="00D46254" w:rsidP="001961F4">
                            <w:pPr>
                              <w:spacing w:after="120" w:line="276" w:lineRule="auto"/>
                              <w:rPr>
                                <w:rFonts w:ascii="Graphik Light" w:hAnsi="Graphik Light"/>
                                <w:color w:val="3A5E3E"/>
                                <w:sz w:val="18"/>
                                <w:szCs w:val="18"/>
                              </w:rPr>
                            </w:pPr>
                          </w:p>
                          <w:p w14:paraId="6AAE4FC1" w14:textId="77777777" w:rsidR="00A70278" w:rsidRPr="00B85F07" w:rsidRDefault="00A70278" w:rsidP="00A70278">
                            <w:pPr>
                              <w:ind w:left="567" w:hanging="567"/>
                              <w:rPr>
                                <w:rFonts w:ascii="Graphik Light" w:hAnsi="Graphik Light"/>
                                <w:color w:val="3A5E3E"/>
                                <w:sz w:val="20"/>
                                <w:szCs w:val="20"/>
                              </w:rPr>
                            </w:pPr>
                          </w:p>
                          <w:p w14:paraId="18B05771" w14:textId="51847815" w:rsidR="00BA2868" w:rsidRDefault="00BA2868" w:rsidP="00BA2868">
                            <w:pPr>
                              <w:ind w:left="567" w:hanging="567"/>
                              <w:jc w:val="center"/>
                              <w:rPr>
                                <w:rFonts w:ascii="Graphik Light" w:hAnsi="Graphik Light"/>
                                <w:color w:val="3A5E3E"/>
                                <w:sz w:val="20"/>
                                <w:szCs w:val="20"/>
                              </w:rPr>
                            </w:pPr>
                          </w:p>
                          <w:p w14:paraId="07B0E3DF" w14:textId="77777777" w:rsidR="002B17C1" w:rsidRDefault="002B17C1" w:rsidP="00BA2868">
                            <w:pPr>
                              <w:ind w:left="567" w:hanging="567"/>
                              <w:jc w:val="center"/>
                              <w:rPr>
                                <w:rFonts w:ascii="Graphik Light" w:hAnsi="Graphik Light"/>
                                <w:color w:val="3A5E3E"/>
                                <w:sz w:val="20"/>
                                <w:szCs w:val="20"/>
                              </w:rPr>
                            </w:pPr>
                          </w:p>
                          <w:p w14:paraId="52B3A3BC" w14:textId="77777777" w:rsidR="002B17C1" w:rsidRDefault="002B17C1" w:rsidP="00BA2868">
                            <w:pPr>
                              <w:ind w:left="567" w:hanging="567"/>
                              <w:jc w:val="center"/>
                              <w:rPr>
                                <w:rFonts w:ascii="Graphik Light" w:hAnsi="Graphik Light"/>
                                <w:color w:val="3A5E3E"/>
                                <w:sz w:val="20"/>
                                <w:szCs w:val="20"/>
                              </w:rPr>
                            </w:pPr>
                          </w:p>
                          <w:p w14:paraId="3C36864A" w14:textId="463099AE" w:rsidR="00A70278" w:rsidRPr="00B85F07" w:rsidRDefault="00A70278" w:rsidP="00BA2868">
                            <w:pPr>
                              <w:ind w:left="567" w:hanging="567"/>
                              <w:jc w:val="center"/>
                              <w:rPr>
                                <w:rFonts w:ascii="Graphik Light" w:hAnsi="Graphik Light"/>
                                <w:color w:val="3A5E3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3276" id="Cuadro de texto 31" o:spid="_x0000_s1028" type="#_x0000_t202" style="position:absolute;left:0;text-align:left;margin-left:242.8pt;margin-top:156pt;width:215.75pt;height:583.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" fillcolor="white [3201]" stroked="f" strokeweight=".5pt">
                <v:fill opacity="0"/>
                <v:textbox>
                  <w:txbxContent>
                    <w:p w14:paraId="70F8FD9A" w14:textId="4EFAD799" w:rsidR="00B85F07" w:rsidRDefault="00B85F07" w:rsidP="00A03B61">
                      <w:pPr>
                        <w:rPr>
                          <w:rFonts w:ascii="Graphik Semibold" w:hAnsi="Graphik Semibold"/>
                          <w:b/>
                          <w:bCs/>
                          <w:color w:val="3A5E3E"/>
                          <w:sz w:val="24"/>
                        </w:rPr>
                      </w:pPr>
                      <w:r w:rsidRPr="0071680D">
                        <w:rPr>
                          <w:rFonts w:ascii="Graphik Semibold" w:hAnsi="Graphik Semibold"/>
                          <w:b/>
                          <w:bCs/>
                          <w:color w:val="3A5E3E"/>
                          <w:sz w:val="24"/>
                        </w:rPr>
                        <w:t>Resultados principales</w:t>
                      </w:r>
                    </w:p>
                    <w:p w14:paraId="5F366A0D" w14:textId="1ACCC585" w:rsidR="00BD7437" w:rsidRDefault="00BD7437" w:rsidP="005153A2">
                      <w:pPr>
                        <w:spacing w:after="120" w:line="276" w:lineRule="auto"/>
                        <w:rPr>
                          <w:rFonts w:ascii="Graphik Light" w:hAnsi="Graphik Light"/>
                          <w:color w:val="3A5E3E"/>
                          <w:sz w:val="18"/>
                          <w:szCs w:val="18"/>
                        </w:rPr>
                      </w:pPr>
                    </w:p>
                    <w:p w14:paraId="6189B7F4" w14:textId="53C96D52" w:rsidR="00AD4D07" w:rsidRDefault="005153A2" w:rsidP="00AD4D07">
                      <w:pPr>
                        <w:spacing w:after="120" w:line="276" w:lineRule="auto"/>
                        <w:rPr>
                          <w:rFonts w:ascii="Graphik Light" w:hAnsi="Graphik Light"/>
                          <w:b/>
                          <w:bCs/>
                          <w:color w:val="3A5E3E"/>
                          <w:sz w:val="18"/>
                          <w:szCs w:val="18"/>
                        </w:rPr>
                      </w:pPr>
                      <w:r w:rsidRPr="00CF08F8">
                        <w:rPr>
                          <w:rFonts w:ascii="Graphik Light" w:hAnsi="Graphik Light"/>
                          <w:color w:val="3A5E3E"/>
                          <w:sz w:val="18"/>
                          <w:szCs w:val="18"/>
                        </w:rPr>
                        <w:t xml:space="preserve">• </w:t>
                      </w:r>
                      <w:r w:rsidR="00AD4D07">
                        <w:rPr>
                          <w:rFonts w:ascii="Graphik Light" w:hAnsi="Graphik Light"/>
                          <w:color w:val="3A5E3E"/>
                          <w:sz w:val="18"/>
                          <w:szCs w:val="18"/>
                        </w:rPr>
                        <w:t>Se identific</w:t>
                      </w:r>
                      <w:r w:rsidR="0020237D">
                        <w:rPr>
                          <w:rFonts w:ascii="Graphik Light" w:hAnsi="Graphik Light"/>
                          <w:color w:val="3A5E3E"/>
                          <w:sz w:val="18"/>
                          <w:szCs w:val="18"/>
                        </w:rPr>
                        <w:t>an</w:t>
                      </w:r>
                      <w:r w:rsidR="00AD4D07">
                        <w:rPr>
                          <w:rFonts w:ascii="Graphik Light" w:hAnsi="Graphik Light"/>
                          <w:color w:val="3A5E3E"/>
                          <w:sz w:val="18"/>
                          <w:szCs w:val="18"/>
                        </w:rPr>
                        <w:t xml:space="preserve"> y </w:t>
                      </w:r>
                      <w:r w:rsidR="0020237D">
                        <w:rPr>
                          <w:rFonts w:ascii="Graphik Light" w:hAnsi="Graphik Light"/>
                          <w:color w:val="3A5E3E"/>
                          <w:sz w:val="18"/>
                          <w:szCs w:val="18"/>
                        </w:rPr>
                        <w:t>cuantifican</w:t>
                      </w:r>
                      <w:r w:rsidR="00AD4D07">
                        <w:rPr>
                          <w:rFonts w:ascii="Graphik Light" w:hAnsi="Graphik Light"/>
                          <w:color w:val="3A5E3E"/>
                          <w:sz w:val="18"/>
                          <w:szCs w:val="18"/>
                        </w:rPr>
                        <w:t xml:space="preserve"> los recursos potenciales y las empresas y sectores en los que la economía circular ofrece oportunidades de valorización, priorizando estrategias en torno a los residuos </w:t>
                      </w:r>
                      <w:r w:rsidR="00AD4D07" w:rsidRPr="00B400C2">
                        <w:rPr>
                          <w:rFonts w:ascii="Graphik Light" w:hAnsi="Graphik Light"/>
                          <w:b/>
                          <w:bCs/>
                          <w:color w:val="3A5E3E"/>
                          <w:sz w:val="18"/>
                          <w:szCs w:val="18"/>
                        </w:rPr>
                        <w:t>plástico, madera, metal y banal</w:t>
                      </w:r>
                      <w:r w:rsidR="006E37E1">
                        <w:rPr>
                          <w:rFonts w:ascii="Graphik Light" w:hAnsi="Graphik Light"/>
                          <w:b/>
                          <w:bCs/>
                          <w:color w:val="3A5E3E"/>
                          <w:sz w:val="18"/>
                          <w:szCs w:val="18"/>
                        </w:rPr>
                        <w:t xml:space="preserve"> o mezcla.</w:t>
                      </w:r>
                    </w:p>
                    <w:p w14:paraId="241DBC4E" w14:textId="1BFFDF5D" w:rsidR="00BD7437" w:rsidRPr="00D40B39" w:rsidRDefault="004D2FB3" w:rsidP="009020EC">
                      <w:pPr>
                        <w:spacing w:after="120" w:line="276" w:lineRule="auto"/>
                        <w:jc w:val="center"/>
                        <w:rPr>
                          <w:rFonts w:ascii="Graphik Light" w:hAnsi="Graphik Light"/>
                          <w:noProof/>
                          <w:color w:val="3A5E3E"/>
                          <w:sz w:val="18"/>
                          <w:szCs w:val="18"/>
                        </w:rPr>
                      </w:pPr>
                      <w:r w:rsidRPr="004D2FB3">
                        <w:rPr>
                          <w:rFonts w:ascii="Graphik Light" w:hAnsi="Graphik Light"/>
                          <w:noProof/>
                          <w:color w:val="3A5E3E"/>
                          <w:sz w:val="18"/>
                          <w:szCs w:val="18"/>
                        </w:rPr>
                        <w:drawing>
                          <wp:inline distT="0" distB="0" distL="0" distR="0" wp14:anchorId="077CFACF" wp14:editId="74A32087">
                            <wp:extent cx="1736941" cy="1475772"/>
                            <wp:effectExtent l="0" t="0" r="0" b="0"/>
                            <wp:docPr id="1172933061" name="Imagen 14"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33061" name="Imagen 14" descr="Gráfico, Gráfico de proyección sola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564" cy="1497542"/>
                                    </a:xfrm>
                                    <a:prstGeom prst="rect">
                                      <a:avLst/>
                                    </a:prstGeom>
                                    <a:noFill/>
                                    <a:ln>
                                      <a:noFill/>
                                    </a:ln>
                                  </pic:spPr>
                                </pic:pic>
                              </a:graphicData>
                            </a:graphic>
                          </wp:inline>
                        </w:drawing>
                      </w:r>
                    </w:p>
                    <w:p w14:paraId="01BEA070" w14:textId="2BF43396" w:rsidR="00D40B39" w:rsidRDefault="005A5BF8" w:rsidP="008B7682">
                      <w:pPr>
                        <w:spacing w:after="120" w:line="276" w:lineRule="auto"/>
                        <w:jc w:val="center"/>
                        <w:rPr>
                          <w:rFonts w:ascii="Graphik Light" w:hAnsi="Graphik Light"/>
                          <w:color w:val="3A5E3E"/>
                          <w:sz w:val="18"/>
                          <w:szCs w:val="18"/>
                        </w:rPr>
                      </w:pPr>
                      <w:r w:rsidRPr="00F37A47">
                        <w:drawing>
                          <wp:inline distT="0" distB="0" distL="0" distR="0" wp14:anchorId="526BD137" wp14:editId="7841D0D9">
                            <wp:extent cx="1712851" cy="918421"/>
                            <wp:effectExtent l="0" t="0" r="1905" b="0"/>
                            <wp:docPr id="21110928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22890"/>
                                    <a:stretch/>
                                  </pic:blipFill>
                                  <pic:spPr bwMode="auto">
                                    <a:xfrm>
                                      <a:off x="0" y="0"/>
                                      <a:ext cx="1732761" cy="929096"/>
                                    </a:xfrm>
                                    <a:prstGeom prst="rect">
                                      <a:avLst/>
                                    </a:prstGeom>
                                    <a:noFill/>
                                    <a:ln>
                                      <a:noFill/>
                                    </a:ln>
                                    <a:extLst>
                                      <a:ext uri="{53640926-AAD7-44D8-BBD7-CCE9431645EC}">
                                        <a14:shadowObscured xmlns:a14="http://schemas.microsoft.com/office/drawing/2010/main"/>
                                      </a:ext>
                                    </a:extLst>
                                  </pic:spPr>
                                </pic:pic>
                              </a:graphicData>
                            </a:graphic>
                          </wp:inline>
                        </w:drawing>
                      </w:r>
                    </w:p>
                    <w:p w14:paraId="2FEEC270" w14:textId="77777777" w:rsidR="009020EC" w:rsidRDefault="009020EC" w:rsidP="008B7682">
                      <w:pPr>
                        <w:spacing w:after="120" w:line="276" w:lineRule="auto"/>
                        <w:jc w:val="center"/>
                        <w:rPr>
                          <w:rFonts w:ascii="Graphik Light" w:hAnsi="Graphik Light"/>
                          <w:color w:val="3A5E3E"/>
                          <w:sz w:val="18"/>
                          <w:szCs w:val="18"/>
                        </w:rPr>
                      </w:pPr>
                    </w:p>
                    <w:p w14:paraId="62897AED" w14:textId="78459066" w:rsidR="008B7682" w:rsidRDefault="00B400C2" w:rsidP="00AC3F39">
                      <w:pPr>
                        <w:spacing w:after="120" w:line="276" w:lineRule="auto"/>
                        <w:rPr>
                          <w:rFonts w:ascii="Graphik Light" w:hAnsi="Graphik Light"/>
                          <w:color w:val="3A5E3E"/>
                          <w:sz w:val="18"/>
                          <w:szCs w:val="18"/>
                        </w:rPr>
                      </w:pPr>
                      <w:r w:rsidRPr="00CF08F8">
                        <w:rPr>
                          <w:rFonts w:ascii="Graphik Light" w:hAnsi="Graphik Light"/>
                          <w:color w:val="3A5E3E"/>
                          <w:sz w:val="18"/>
                          <w:szCs w:val="18"/>
                        </w:rPr>
                        <w:t xml:space="preserve">• </w:t>
                      </w:r>
                      <w:r>
                        <w:rPr>
                          <w:rFonts w:ascii="Graphik Light" w:hAnsi="Graphik Light"/>
                          <w:color w:val="3A5E3E"/>
                          <w:sz w:val="18"/>
                          <w:szCs w:val="18"/>
                        </w:rPr>
                        <w:t>Se identifica</w:t>
                      </w:r>
                      <w:r w:rsidR="000238C3">
                        <w:rPr>
                          <w:rFonts w:ascii="Graphik Light" w:hAnsi="Graphik Light"/>
                          <w:color w:val="3A5E3E"/>
                          <w:sz w:val="18"/>
                          <w:szCs w:val="18"/>
                        </w:rPr>
                        <w:t>n</w:t>
                      </w:r>
                      <w:r w:rsidR="00392CB5">
                        <w:rPr>
                          <w:rFonts w:ascii="Graphik Light" w:hAnsi="Graphik Light"/>
                          <w:color w:val="3A5E3E"/>
                          <w:sz w:val="18"/>
                          <w:szCs w:val="18"/>
                        </w:rPr>
                        <w:t xml:space="preserve"> las tecnologías y procesos de transformación que requieren estos residuos para transformarse en subproductos.</w:t>
                      </w:r>
                    </w:p>
                    <w:p w14:paraId="415FB0A2" w14:textId="202F1598" w:rsidR="006E37E1" w:rsidRDefault="00A7401D" w:rsidP="00AC3F39">
                      <w:pPr>
                        <w:spacing w:after="120" w:line="276" w:lineRule="auto"/>
                        <w:rPr>
                          <w:rFonts w:ascii="Graphik Light" w:hAnsi="Graphik Light"/>
                          <w:color w:val="3A5E3E"/>
                          <w:sz w:val="18"/>
                          <w:szCs w:val="18"/>
                        </w:rPr>
                      </w:pPr>
                      <w:r>
                        <w:rPr>
                          <w:noProof/>
                        </w:rPr>
                        <w:drawing>
                          <wp:inline distT="0" distB="0" distL="0" distR="0" wp14:anchorId="0DAFCAC8" wp14:editId="3A30CB65">
                            <wp:extent cx="2593355" cy="1214120"/>
                            <wp:effectExtent l="0" t="0" r="0" b="5080"/>
                            <wp:docPr id="338565380" name="Imagen 1"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65380" name="Imagen 1" descr="Imagen que contiene Código QR&#10;&#10;Descripción generada automáticamente"/>
                                    <pic:cNvPicPr/>
                                  </pic:nvPicPr>
                                  <pic:blipFill rotWithShape="1">
                                    <a:blip r:embed="rId13"/>
                                    <a:srcRect l="7808" t="-6" r="4984" b="19764"/>
                                    <a:stretch/>
                                  </pic:blipFill>
                                  <pic:spPr bwMode="auto">
                                    <a:xfrm>
                                      <a:off x="0" y="0"/>
                                      <a:ext cx="2638086" cy="1235062"/>
                                    </a:xfrm>
                                    <a:prstGeom prst="rect">
                                      <a:avLst/>
                                    </a:prstGeom>
                                    <a:ln>
                                      <a:noFill/>
                                    </a:ln>
                                    <a:extLst>
                                      <a:ext uri="{53640926-AAD7-44D8-BBD7-CCE9431645EC}">
                                        <a14:shadowObscured xmlns:a14="http://schemas.microsoft.com/office/drawing/2010/main"/>
                                      </a:ext>
                                    </a:extLst>
                                  </pic:spPr>
                                </pic:pic>
                              </a:graphicData>
                            </a:graphic>
                          </wp:inline>
                        </w:drawing>
                      </w:r>
                    </w:p>
                    <w:p w14:paraId="07303BDB" w14:textId="77777777" w:rsidR="008B7682" w:rsidRDefault="008B7682" w:rsidP="00D40B39">
                      <w:pPr>
                        <w:spacing w:after="120" w:line="276" w:lineRule="auto"/>
                        <w:rPr>
                          <w:rFonts w:ascii="Graphik Light" w:hAnsi="Graphik Light"/>
                          <w:color w:val="3A5E3E"/>
                          <w:sz w:val="18"/>
                          <w:szCs w:val="18"/>
                        </w:rPr>
                      </w:pPr>
                    </w:p>
                    <w:p w14:paraId="6D83DF6F" w14:textId="00C7AC79" w:rsidR="00D40B39" w:rsidRDefault="00D40B39" w:rsidP="00D40B39">
                      <w:pPr>
                        <w:spacing w:after="120" w:line="276" w:lineRule="auto"/>
                        <w:rPr>
                          <w:rFonts w:ascii="Graphik Light" w:hAnsi="Graphik Light"/>
                          <w:color w:val="3A5E3E"/>
                          <w:sz w:val="18"/>
                          <w:szCs w:val="18"/>
                        </w:rPr>
                      </w:pPr>
                      <w:r w:rsidRPr="00CF08F8">
                        <w:rPr>
                          <w:rFonts w:ascii="Graphik Light" w:hAnsi="Graphik Light"/>
                          <w:color w:val="3A5E3E"/>
                          <w:sz w:val="18"/>
                          <w:szCs w:val="18"/>
                        </w:rPr>
                        <w:t xml:space="preserve">• </w:t>
                      </w:r>
                      <w:r>
                        <w:rPr>
                          <w:rFonts w:ascii="Graphik Light" w:hAnsi="Graphik Light"/>
                          <w:color w:val="3A5E3E"/>
                          <w:sz w:val="18"/>
                          <w:szCs w:val="18"/>
                        </w:rPr>
                        <w:t>Se propone un sistema de recogida mancomunada de residuos para separar y valorizar la fracción del residuo banal que actualmente se destina a vertedero.</w:t>
                      </w:r>
                    </w:p>
                    <w:p w14:paraId="209470A3" w14:textId="703F0456" w:rsidR="00AC3F39" w:rsidRDefault="00AC3F39" w:rsidP="00E72CF8">
                      <w:pPr>
                        <w:spacing w:after="120" w:line="276" w:lineRule="auto"/>
                        <w:jc w:val="center"/>
                        <w:rPr>
                          <w:rFonts w:ascii="Graphik Light" w:hAnsi="Graphik Light"/>
                          <w:color w:val="3A5E3E"/>
                          <w:sz w:val="18"/>
                          <w:szCs w:val="18"/>
                        </w:rPr>
                      </w:pPr>
                    </w:p>
                    <w:p w14:paraId="1367766B" w14:textId="0336A631" w:rsidR="00392CB5" w:rsidRDefault="00392CB5" w:rsidP="00B400C2">
                      <w:pPr>
                        <w:spacing w:after="120" w:line="276" w:lineRule="auto"/>
                        <w:rPr>
                          <w:rFonts w:ascii="Graphik Light" w:hAnsi="Graphik Light"/>
                          <w:color w:val="3A5E3E"/>
                          <w:sz w:val="18"/>
                          <w:szCs w:val="18"/>
                        </w:rPr>
                      </w:pPr>
                    </w:p>
                    <w:p w14:paraId="62924592" w14:textId="77777777" w:rsidR="00392CB5" w:rsidRDefault="00392CB5" w:rsidP="00B400C2">
                      <w:pPr>
                        <w:spacing w:after="120" w:line="276" w:lineRule="auto"/>
                        <w:rPr>
                          <w:rFonts w:ascii="Graphik Light" w:hAnsi="Graphik Light"/>
                          <w:color w:val="3A5E3E"/>
                          <w:sz w:val="18"/>
                          <w:szCs w:val="18"/>
                        </w:rPr>
                      </w:pPr>
                    </w:p>
                    <w:p w14:paraId="76F820B6" w14:textId="77777777" w:rsidR="0038590B" w:rsidRPr="00BD7437" w:rsidRDefault="0038590B" w:rsidP="001D286D">
                      <w:pPr>
                        <w:pStyle w:val="TEXT"/>
                        <w:rPr>
                          <w:sz w:val="32"/>
                          <w:szCs w:val="44"/>
                        </w:rPr>
                      </w:pPr>
                    </w:p>
                    <w:p w14:paraId="52416627" w14:textId="77777777" w:rsidR="007E6B4A" w:rsidRDefault="007E6B4A" w:rsidP="00A03B61">
                      <w:pPr>
                        <w:rPr>
                          <w:rFonts w:ascii="Graphik Semibold" w:hAnsi="Graphik Semibold"/>
                          <w:b/>
                          <w:bCs/>
                          <w:color w:val="3A5E3E"/>
                          <w:sz w:val="24"/>
                        </w:rPr>
                      </w:pPr>
                    </w:p>
                    <w:p w14:paraId="1B25F1FC" w14:textId="4F94F692" w:rsidR="000E2E85" w:rsidRDefault="000E2E85" w:rsidP="00A03B61">
                      <w:pPr>
                        <w:rPr>
                          <w:rFonts w:ascii="Graphik Semibold" w:hAnsi="Graphik Semibold"/>
                          <w:b/>
                          <w:bCs/>
                          <w:color w:val="3A5E3E"/>
                          <w:sz w:val="24"/>
                        </w:rPr>
                      </w:pPr>
                    </w:p>
                    <w:p w14:paraId="354A5A24" w14:textId="77777777" w:rsidR="00A00644" w:rsidRDefault="00A00644" w:rsidP="007E5FEF">
                      <w:pPr>
                        <w:spacing w:after="120" w:line="276" w:lineRule="auto"/>
                        <w:rPr>
                          <w:rFonts w:ascii="Graphik Light" w:hAnsi="Graphik Light"/>
                          <w:color w:val="3A5E3E"/>
                          <w:sz w:val="18"/>
                          <w:szCs w:val="18"/>
                        </w:rPr>
                      </w:pPr>
                    </w:p>
                    <w:p w14:paraId="7381DF23" w14:textId="42FFDE73" w:rsidR="00D46254" w:rsidRDefault="00D46254" w:rsidP="001961F4">
                      <w:pPr>
                        <w:spacing w:after="120" w:line="276" w:lineRule="auto"/>
                        <w:rPr>
                          <w:rFonts w:ascii="Graphik Light" w:hAnsi="Graphik Light"/>
                          <w:color w:val="3A5E3E"/>
                          <w:sz w:val="18"/>
                          <w:szCs w:val="18"/>
                        </w:rPr>
                      </w:pPr>
                    </w:p>
                    <w:p w14:paraId="6AAE4FC1" w14:textId="77777777" w:rsidR="00A70278" w:rsidRPr="00B85F07" w:rsidRDefault="00A70278" w:rsidP="00A70278">
                      <w:pPr>
                        <w:ind w:left="567" w:hanging="567"/>
                        <w:rPr>
                          <w:rFonts w:ascii="Graphik Light" w:hAnsi="Graphik Light"/>
                          <w:color w:val="3A5E3E"/>
                          <w:sz w:val="20"/>
                          <w:szCs w:val="20"/>
                        </w:rPr>
                      </w:pPr>
                    </w:p>
                    <w:p w14:paraId="18B05771" w14:textId="51847815" w:rsidR="00BA2868" w:rsidRDefault="00BA2868" w:rsidP="00BA2868">
                      <w:pPr>
                        <w:ind w:left="567" w:hanging="567"/>
                        <w:jc w:val="center"/>
                        <w:rPr>
                          <w:rFonts w:ascii="Graphik Light" w:hAnsi="Graphik Light"/>
                          <w:color w:val="3A5E3E"/>
                          <w:sz w:val="20"/>
                          <w:szCs w:val="20"/>
                        </w:rPr>
                      </w:pPr>
                    </w:p>
                    <w:p w14:paraId="07B0E3DF" w14:textId="77777777" w:rsidR="002B17C1" w:rsidRDefault="002B17C1" w:rsidP="00BA2868">
                      <w:pPr>
                        <w:ind w:left="567" w:hanging="567"/>
                        <w:jc w:val="center"/>
                        <w:rPr>
                          <w:rFonts w:ascii="Graphik Light" w:hAnsi="Graphik Light"/>
                          <w:color w:val="3A5E3E"/>
                          <w:sz w:val="20"/>
                          <w:szCs w:val="20"/>
                        </w:rPr>
                      </w:pPr>
                    </w:p>
                    <w:p w14:paraId="52B3A3BC" w14:textId="77777777" w:rsidR="002B17C1" w:rsidRDefault="002B17C1" w:rsidP="00BA2868">
                      <w:pPr>
                        <w:ind w:left="567" w:hanging="567"/>
                        <w:jc w:val="center"/>
                        <w:rPr>
                          <w:rFonts w:ascii="Graphik Light" w:hAnsi="Graphik Light"/>
                          <w:color w:val="3A5E3E"/>
                          <w:sz w:val="20"/>
                          <w:szCs w:val="20"/>
                        </w:rPr>
                      </w:pPr>
                    </w:p>
                    <w:p w14:paraId="3C36864A" w14:textId="463099AE" w:rsidR="00A70278" w:rsidRPr="00B85F07" w:rsidRDefault="00A70278" w:rsidP="00BA2868">
                      <w:pPr>
                        <w:ind w:left="567" w:hanging="567"/>
                        <w:jc w:val="center"/>
                        <w:rPr>
                          <w:rFonts w:ascii="Graphik Light" w:hAnsi="Graphik Light"/>
                          <w:color w:val="3A5E3E"/>
                          <w:sz w:val="20"/>
                          <w:szCs w:val="20"/>
                        </w:rPr>
                      </w:pPr>
                    </w:p>
                  </w:txbxContent>
                </v:textbox>
              </v:shape>
            </w:pict>
          </mc:Fallback>
        </mc:AlternateContent>
      </w:r>
      <w:r w:rsidR="004568B7">
        <w:rPr>
          <w:noProof/>
        </w:rPr>
        <mc:AlternateContent>
          <mc:Choice Requires="wps">
            <w:drawing>
              <wp:anchor distT="0" distB="0" distL="114300" distR="114300" simplePos="0" relativeHeight="251658245" behindDoc="0" locked="0" layoutInCell="1" allowOverlap="1" wp14:anchorId="7929CAE3" wp14:editId="65C92CCE">
                <wp:simplePos x="0" y="0"/>
                <wp:positionH relativeFrom="column">
                  <wp:posOffset>46627</wp:posOffset>
                </wp:positionH>
                <wp:positionV relativeFrom="paragraph">
                  <wp:posOffset>1981291</wp:posOffset>
                </wp:positionV>
                <wp:extent cx="2783840" cy="7094764"/>
                <wp:effectExtent l="0" t="0" r="0" b="5080"/>
                <wp:wrapNone/>
                <wp:docPr id="29" name="Cuadro de texto 29"/>
                <wp:cNvGraphicFramePr/>
                <a:graphic xmlns:a="http://schemas.openxmlformats.org/drawingml/2006/main">
                  <a:graphicData uri="http://schemas.microsoft.com/office/word/2010/wordprocessingShape">
                    <wps:wsp>
                      <wps:cNvSpPr txBox="1"/>
                      <wps:spPr>
                        <a:xfrm>
                          <a:off x="0" y="0"/>
                          <a:ext cx="2783840" cy="7094764"/>
                        </a:xfrm>
                        <a:prstGeom prst="rect">
                          <a:avLst/>
                        </a:prstGeom>
                        <a:solidFill>
                          <a:schemeClr val="lt1"/>
                        </a:solidFill>
                        <a:ln w="6350">
                          <a:noFill/>
                        </a:ln>
                      </wps:spPr>
                      <wps:txbx>
                        <w:txbxContent>
                          <w:p w14:paraId="3CAC58E4" w14:textId="39DABF28" w:rsidR="009D477B" w:rsidRPr="0071680D" w:rsidRDefault="009D477B">
                            <w:pPr>
                              <w:rPr>
                                <w:rFonts w:ascii="Graphik Semibold" w:hAnsi="Graphik Semibold"/>
                                <w:b/>
                                <w:bCs/>
                                <w:color w:val="3A5E3E"/>
                                <w:sz w:val="24"/>
                              </w:rPr>
                            </w:pPr>
                            <w:r w:rsidRPr="0071680D">
                              <w:rPr>
                                <w:rFonts w:ascii="Graphik Semibold" w:hAnsi="Graphik Semibold"/>
                                <w:b/>
                                <w:bCs/>
                                <w:color w:val="3A5E3E"/>
                                <w:sz w:val="24"/>
                              </w:rPr>
                              <w:t>Descripción</w:t>
                            </w:r>
                          </w:p>
                          <w:p w14:paraId="3ADAF1CE" w14:textId="77777777" w:rsidR="009D477B" w:rsidRPr="00FF3DD8" w:rsidRDefault="009D477B">
                            <w:pPr>
                              <w:rPr>
                                <w:rFonts w:ascii="Graphik Light" w:hAnsi="Graphik Light"/>
                                <w:color w:val="3A5E3E"/>
                                <w:sz w:val="18"/>
                                <w:szCs w:val="18"/>
                              </w:rPr>
                            </w:pPr>
                          </w:p>
                          <w:p w14:paraId="31762FF9" w14:textId="77777777" w:rsidR="00E873CC" w:rsidRPr="00E873CC" w:rsidRDefault="00E873CC" w:rsidP="00E873CC">
                            <w:pPr>
                              <w:spacing w:line="276" w:lineRule="auto"/>
                              <w:rPr>
                                <w:rFonts w:ascii="Graphik Light" w:hAnsi="Graphik Light"/>
                                <w:color w:val="3A5E3E"/>
                                <w:sz w:val="18"/>
                                <w:szCs w:val="18"/>
                              </w:rPr>
                            </w:pPr>
                            <w:r w:rsidRPr="00E873CC">
                              <w:rPr>
                                <w:rFonts w:ascii="Graphik Light" w:hAnsi="Graphik Light"/>
                                <w:color w:val="3A5E3E"/>
                                <w:sz w:val="18"/>
                                <w:szCs w:val="18"/>
                              </w:rPr>
                              <w:t>La Cooperativa Social Buena Vista, ubicada en la comuna de Carate Brianza, en la región de Lombardía, Italia, trabaja para fomentar la inclusión laboral de personas en situación de vulnerabilidad mediante proyectos que benefician a la comunidad y colaboran con Administraciones y empresas.</w:t>
                            </w:r>
                          </w:p>
                          <w:p w14:paraId="36ADE9AA" w14:textId="40833E7A" w:rsidR="00753DA7" w:rsidRDefault="00E873CC" w:rsidP="00E873CC">
                            <w:pPr>
                              <w:spacing w:line="276" w:lineRule="auto"/>
                              <w:rPr>
                                <w:rFonts w:ascii="Graphik Light" w:hAnsi="Graphik Light"/>
                                <w:color w:val="3A5E3E"/>
                                <w:sz w:val="18"/>
                                <w:szCs w:val="18"/>
                              </w:rPr>
                            </w:pPr>
                            <w:r w:rsidRPr="00E873CC">
                              <w:rPr>
                                <w:rFonts w:ascii="Graphik Light" w:hAnsi="Graphik Light"/>
                                <w:color w:val="3A5E3E"/>
                                <w:sz w:val="18"/>
                                <w:szCs w:val="18"/>
                              </w:rPr>
                              <w:t xml:space="preserve">Con el objetivo de mejorar el </w:t>
                            </w:r>
                            <w:r w:rsidR="00AD334F">
                              <w:rPr>
                                <w:rFonts w:ascii="Graphik Light" w:hAnsi="Graphik Light"/>
                                <w:color w:val="3A5E3E"/>
                                <w:sz w:val="18"/>
                                <w:szCs w:val="18"/>
                              </w:rPr>
                              <w:t>rendimiento</w:t>
                            </w:r>
                            <w:r w:rsidRPr="00E873CC">
                              <w:rPr>
                                <w:rFonts w:ascii="Graphik Light" w:hAnsi="Graphik Light"/>
                                <w:color w:val="3A5E3E"/>
                                <w:sz w:val="18"/>
                                <w:szCs w:val="18"/>
                              </w:rPr>
                              <w:t xml:space="preserve"> económico, social y ambiental de su sector productivo, </w:t>
                            </w:r>
                            <w:r w:rsidR="00971286">
                              <w:rPr>
                                <w:rFonts w:ascii="Graphik Light" w:hAnsi="Graphik Light"/>
                                <w:color w:val="3A5E3E"/>
                                <w:sz w:val="18"/>
                                <w:szCs w:val="18"/>
                              </w:rPr>
                              <w:t>desarrollan</w:t>
                            </w:r>
                            <w:r w:rsidRPr="00E873CC">
                              <w:rPr>
                                <w:rFonts w:ascii="Graphik Light" w:hAnsi="Graphik Light"/>
                                <w:color w:val="3A5E3E"/>
                                <w:sz w:val="18"/>
                                <w:szCs w:val="18"/>
                              </w:rPr>
                              <w:t xml:space="preserve"> un proyecto que incluy</w:t>
                            </w:r>
                            <w:r w:rsidR="00971286">
                              <w:rPr>
                                <w:rFonts w:ascii="Graphik Light" w:hAnsi="Graphik Light"/>
                                <w:color w:val="3A5E3E"/>
                                <w:sz w:val="18"/>
                                <w:szCs w:val="18"/>
                              </w:rPr>
                              <w:t>e</w:t>
                            </w:r>
                            <w:r w:rsidRPr="00E873CC">
                              <w:rPr>
                                <w:rFonts w:ascii="Graphik Light" w:hAnsi="Graphik Light"/>
                                <w:color w:val="3A5E3E"/>
                                <w:sz w:val="18"/>
                                <w:szCs w:val="18"/>
                              </w:rPr>
                              <w:t xml:space="preserve"> un diagnóstico inicial para identificar y cuantificar residuos con potencial de valorización. Asimismo, </w:t>
                            </w:r>
                            <w:r w:rsidR="00971286">
                              <w:rPr>
                                <w:rFonts w:ascii="Graphik Light" w:hAnsi="Graphik Light"/>
                                <w:color w:val="3A5E3E"/>
                                <w:sz w:val="18"/>
                                <w:szCs w:val="18"/>
                              </w:rPr>
                              <w:t>llevan</w:t>
                            </w:r>
                            <w:r w:rsidRPr="00E873CC">
                              <w:rPr>
                                <w:rFonts w:ascii="Graphik Light" w:hAnsi="Graphik Light"/>
                                <w:color w:val="3A5E3E"/>
                                <w:sz w:val="18"/>
                                <w:szCs w:val="18"/>
                              </w:rPr>
                              <w:t xml:space="preserve"> a cabo un análisis territorial para identificar nuevas oportunidades de negocio orientadas a pequeñas y medianas empresas.</w:t>
                            </w:r>
                          </w:p>
                          <w:p w14:paraId="17B31EDE" w14:textId="77777777" w:rsidR="009A7401" w:rsidRDefault="009A7401" w:rsidP="00DF242E">
                            <w:pPr>
                              <w:spacing w:after="120" w:line="276" w:lineRule="auto"/>
                              <w:rPr>
                                <w:rFonts w:ascii="Graphik Semibold" w:hAnsi="Graphik Semibold"/>
                                <w:b/>
                                <w:bCs/>
                                <w:color w:val="3A5E3E"/>
                                <w:sz w:val="24"/>
                              </w:rPr>
                            </w:pPr>
                          </w:p>
                          <w:p w14:paraId="51B34F60" w14:textId="2A79A4C7" w:rsidR="00DF242E" w:rsidRDefault="00F82822" w:rsidP="00DF242E">
                            <w:pPr>
                              <w:spacing w:after="120" w:line="276" w:lineRule="auto"/>
                              <w:rPr>
                                <w:rFonts w:ascii="Graphik Semibold" w:hAnsi="Graphik Semibold"/>
                                <w:b/>
                                <w:bCs/>
                                <w:color w:val="3A5E3E"/>
                                <w:sz w:val="24"/>
                              </w:rPr>
                            </w:pPr>
                            <w:r>
                              <w:rPr>
                                <w:rFonts w:ascii="Graphik Semibold" w:hAnsi="Graphik Semibold"/>
                                <w:b/>
                                <w:bCs/>
                                <w:color w:val="3A5E3E"/>
                                <w:sz w:val="24"/>
                              </w:rPr>
                              <w:t>A destacar</w:t>
                            </w:r>
                          </w:p>
                          <w:p w14:paraId="29B192B2" w14:textId="4EC573EC" w:rsidR="00AC2BFE" w:rsidRDefault="00671BEC" w:rsidP="0061397D">
                            <w:pPr>
                              <w:spacing w:after="120" w:line="276" w:lineRule="auto"/>
                              <w:rPr>
                                <w:rFonts w:ascii="Graphik Light" w:hAnsi="Graphik Light"/>
                                <w:color w:val="3A5E3E"/>
                                <w:sz w:val="18"/>
                                <w:szCs w:val="18"/>
                              </w:rPr>
                            </w:pPr>
                            <w:r w:rsidRPr="00671BEC">
                              <w:rPr>
                                <w:rFonts w:ascii="Graphik Light" w:hAnsi="Graphik Light"/>
                                <w:color w:val="3A5E3E"/>
                                <w:sz w:val="18"/>
                                <w:szCs w:val="18"/>
                              </w:rPr>
                              <w:t xml:space="preserve">El análisis del metabolismo agro-urbano-industrial de Carate Brianza constituye la primera aplicación de la plataforma </w:t>
                            </w:r>
                            <w:proofErr w:type="spellStart"/>
                            <w:r w:rsidRPr="00671BEC">
                              <w:rPr>
                                <w:rFonts w:ascii="Graphik Light" w:hAnsi="Graphik Light"/>
                                <w:color w:val="3A5E3E"/>
                                <w:sz w:val="18"/>
                                <w:szCs w:val="18"/>
                              </w:rPr>
                              <w:t>Syner</w:t>
                            </w:r>
                            <w:proofErr w:type="spellEnd"/>
                            <w:r w:rsidRPr="00671BEC">
                              <w:rPr>
                                <w:rFonts w:ascii="Graphik Light" w:hAnsi="Graphik Light"/>
                                <w:color w:val="3A5E3E"/>
                                <w:sz w:val="18"/>
                                <w:szCs w:val="18"/>
                              </w:rPr>
                              <w:t xml:space="preserve"> para recopilar y analizar datos sobre las dinámicas de un territorio en Italia</w:t>
                            </w:r>
                            <w:r w:rsidR="00844582">
                              <w:rPr>
                                <w:rFonts w:ascii="Graphik Light" w:hAnsi="Graphik Light"/>
                                <w:color w:val="3A5E3E"/>
                                <w:sz w:val="18"/>
                                <w:szCs w:val="18"/>
                              </w:rPr>
                              <w:t>.</w:t>
                            </w:r>
                          </w:p>
                          <w:p w14:paraId="5E95A11F" w14:textId="0AEC637E" w:rsidR="00671BEC" w:rsidRDefault="00AA00E5" w:rsidP="0061397D">
                            <w:pPr>
                              <w:spacing w:after="120" w:line="276" w:lineRule="auto"/>
                              <w:rPr>
                                <w:rFonts w:ascii="Graphik Light" w:hAnsi="Graphik Light"/>
                                <w:color w:val="3A5E3E"/>
                                <w:sz w:val="18"/>
                                <w:szCs w:val="18"/>
                              </w:rPr>
                            </w:pPr>
                            <w:r w:rsidRPr="00AA00E5">
                              <w:rPr>
                                <w:rFonts w:ascii="Graphik Light" w:hAnsi="Graphik Light"/>
                                <w:noProof/>
                                <w:color w:val="3A5E3E"/>
                                <w:sz w:val="18"/>
                                <w:szCs w:val="18"/>
                              </w:rPr>
                              <w:drawing>
                                <wp:inline distT="0" distB="0" distL="0" distR="0" wp14:anchorId="1393F9B5" wp14:editId="668995EC">
                                  <wp:extent cx="2630254" cy="1246910"/>
                                  <wp:effectExtent l="0" t="0" r="0" b="0"/>
                                  <wp:docPr id="1826176144"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z de usuario gráfica, Texto, Aplicación, Correo electrónic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r="8106"/>
                                          <a:stretch/>
                                        </pic:blipFill>
                                        <pic:spPr bwMode="auto">
                                          <a:xfrm>
                                            <a:off x="0" y="0"/>
                                            <a:ext cx="2698936" cy="1279470"/>
                                          </a:xfrm>
                                          <a:prstGeom prst="rect">
                                            <a:avLst/>
                                          </a:prstGeom>
                                          <a:noFill/>
                                          <a:ln>
                                            <a:noFill/>
                                          </a:ln>
                                          <a:extLst>
                                            <a:ext uri="{53640926-AAD7-44D8-BBD7-CCE9431645EC}">
                                              <a14:shadowObscured xmlns:a14="http://schemas.microsoft.com/office/drawing/2010/main"/>
                                            </a:ext>
                                          </a:extLst>
                                        </pic:spPr>
                                      </pic:pic>
                                    </a:graphicData>
                                  </a:graphic>
                                </wp:inline>
                              </w:drawing>
                            </w:r>
                          </w:p>
                          <w:p w14:paraId="336162BE" w14:textId="40D80FA6" w:rsidR="008614C2" w:rsidRDefault="00E759E3" w:rsidP="00272407">
                            <w:pPr>
                              <w:spacing w:after="120" w:line="276" w:lineRule="auto"/>
                              <w:rPr>
                                <w:rFonts w:ascii="Graphik Light" w:hAnsi="Graphik Light"/>
                                <w:noProof/>
                                <w:color w:val="3A5E3E"/>
                                <w:sz w:val="18"/>
                                <w:szCs w:val="18"/>
                              </w:rPr>
                            </w:pPr>
                            <w:r w:rsidRPr="00E759E3">
                              <w:rPr>
                                <w:rFonts w:ascii="Graphik Light" w:hAnsi="Graphik Light"/>
                                <w:color w:val="3A5E3E"/>
                                <w:sz w:val="18"/>
                                <w:szCs w:val="18"/>
                              </w:rPr>
                              <w:t xml:space="preserve">Además, se identifican mercados potenciales para el procesamiento y </w:t>
                            </w:r>
                            <w:r w:rsidRPr="00BC775F">
                              <w:rPr>
                                <w:rFonts w:ascii="Graphik Light" w:hAnsi="Graphik Light"/>
                                <w:color w:val="3A5E3E"/>
                                <w:sz w:val="18"/>
                                <w:szCs w:val="18"/>
                              </w:rPr>
                              <w:t xml:space="preserve">la </w:t>
                            </w:r>
                            <w:r w:rsidRPr="00AC7D04">
                              <w:rPr>
                                <w:rFonts w:ascii="Graphik Light" w:hAnsi="Graphik Light"/>
                                <w:b/>
                                <w:bCs/>
                                <w:color w:val="3A5E3E"/>
                                <w:sz w:val="18"/>
                                <w:szCs w:val="18"/>
                              </w:rPr>
                              <w:t>valorización de residuos plásticos, de madera y de metal</w:t>
                            </w:r>
                            <w:r w:rsidRPr="00E759E3">
                              <w:rPr>
                                <w:rFonts w:ascii="Graphik Light" w:hAnsi="Graphik Light"/>
                                <w:color w:val="3A5E3E"/>
                                <w:sz w:val="18"/>
                                <w:szCs w:val="18"/>
                              </w:rPr>
                              <w:t xml:space="preserve"> dentro del mismo territorio. Esto brinda a las pequeñas y medianas empresas una </w:t>
                            </w:r>
                            <w:r w:rsidRPr="00BC775F">
                              <w:rPr>
                                <w:rFonts w:ascii="Graphik Light" w:hAnsi="Graphik Light"/>
                                <w:b/>
                                <w:bCs/>
                                <w:color w:val="3A5E3E"/>
                                <w:sz w:val="18"/>
                                <w:szCs w:val="18"/>
                              </w:rPr>
                              <w:t>oportunidad concreta e inmediata</w:t>
                            </w:r>
                            <w:r w:rsidRPr="00E759E3">
                              <w:rPr>
                                <w:rFonts w:ascii="Graphik Light" w:hAnsi="Graphik Light"/>
                                <w:color w:val="3A5E3E"/>
                                <w:sz w:val="18"/>
                                <w:szCs w:val="18"/>
                              </w:rPr>
                              <w:t xml:space="preserve"> para transformar y </w:t>
                            </w:r>
                            <w:r w:rsidR="00AC7D04">
                              <w:rPr>
                                <w:rFonts w:ascii="Graphik Light" w:hAnsi="Graphik Light"/>
                                <w:b/>
                                <w:bCs/>
                                <w:color w:val="3A5E3E"/>
                                <w:sz w:val="18"/>
                                <w:szCs w:val="18"/>
                              </w:rPr>
                              <w:t>valorizar</w:t>
                            </w:r>
                            <w:r w:rsidRPr="00BC775F">
                              <w:rPr>
                                <w:rFonts w:ascii="Graphik Light" w:hAnsi="Graphik Light"/>
                                <w:b/>
                                <w:bCs/>
                                <w:color w:val="3A5E3E"/>
                                <w:sz w:val="18"/>
                                <w:szCs w:val="18"/>
                              </w:rPr>
                              <w:t xml:space="preserve"> sus residuos localmente.</w:t>
                            </w:r>
                            <w:r w:rsidR="00AA00E5" w:rsidRPr="00AA00E5">
                              <w:rPr>
                                <w:rFonts w:ascii="Graphik Light" w:hAnsi="Graphik Light"/>
                                <w:noProof/>
                                <w:color w:val="3A5E3E"/>
                                <w:sz w:val="18"/>
                                <w:szCs w:val="18"/>
                              </w:rPr>
                              <w:t> </w:t>
                            </w:r>
                          </w:p>
                          <w:p w14:paraId="5435E84B" w14:textId="2187EE8B" w:rsidR="008614C2" w:rsidRDefault="00B14D0C" w:rsidP="008614C2">
                            <w:pPr>
                              <w:spacing w:after="120" w:line="276" w:lineRule="auto"/>
                              <w:jc w:val="center"/>
                              <w:rPr>
                                <w:rFonts w:ascii="Graphik Light" w:hAnsi="Graphik Light"/>
                                <w:noProof/>
                                <w:color w:val="3A5E3E"/>
                                <w:sz w:val="18"/>
                                <w:szCs w:val="18"/>
                              </w:rPr>
                            </w:pPr>
                            <w:r w:rsidRPr="008614C2">
                              <w:rPr>
                                <w:rFonts w:ascii="Graphik Light" w:hAnsi="Graphik Light"/>
                                <w:noProof/>
                                <w:color w:val="3A5E3E"/>
                                <w:sz w:val="18"/>
                                <w:szCs w:val="18"/>
                              </w:rPr>
                              <w:drawing>
                                <wp:inline distT="0" distB="0" distL="0" distR="0" wp14:anchorId="76D70F0D" wp14:editId="33696DA5">
                                  <wp:extent cx="1634067" cy="1406829"/>
                                  <wp:effectExtent l="0" t="0" r="4445" b="3175"/>
                                  <wp:docPr id="621373271"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a&#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1" t="7759" r="9611"/>
                                          <a:stretch/>
                                        </pic:blipFill>
                                        <pic:spPr bwMode="auto">
                                          <a:xfrm>
                                            <a:off x="0" y="0"/>
                                            <a:ext cx="1640529" cy="1412392"/>
                                          </a:xfrm>
                                          <a:prstGeom prst="rect">
                                            <a:avLst/>
                                          </a:prstGeom>
                                          <a:noFill/>
                                          <a:ln>
                                            <a:noFill/>
                                          </a:ln>
                                          <a:extLst>
                                            <a:ext uri="{53640926-AAD7-44D8-BBD7-CCE9431645EC}">
                                              <a14:shadowObscured xmlns:a14="http://schemas.microsoft.com/office/drawing/2010/main"/>
                                            </a:ext>
                                          </a:extLst>
                                        </pic:spPr>
                                      </pic:pic>
                                    </a:graphicData>
                                  </a:graphic>
                                </wp:inline>
                              </w:drawing>
                            </w:r>
                          </w:p>
                          <w:p w14:paraId="6B42689D" w14:textId="02335692" w:rsidR="00FE5280" w:rsidRDefault="00FE5280" w:rsidP="00272407">
                            <w:pPr>
                              <w:spacing w:after="120" w:line="276" w:lineRule="auto"/>
                              <w:jc w:val="center"/>
                              <w:rPr>
                                <w:rFonts w:ascii="Graphik Light" w:hAnsi="Graphik Light"/>
                                <w:noProof/>
                                <w:color w:val="3A5E3E"/>
                                <w:sz w:val="18"/>
                                <w:szCs w:val="18"/>
                              </w:rPr>
                            </w:pPr>
                          </w:p>
                          <w:p w14:paraId="59F6F138" w14:textId="236A8FC9" w:rsidR="007E2908" w:rsidRDefault="007E2908" w:rsidP="007E2908">
                            <w:pPr>
                              <w:spacing w:after="120" w:line="276" w:lineRule="auto"/>
                              <w:jc w:val="center"/>
                              <w:rPr>
                                <w:rFonts w:ascii="Graphik Light" w:hAnsi="Graphik Light"/>
                                <w:color w:val="3A5E3E"/>
                                <w:sz w:val="18"/>
                                <w:szCs w:val="18"/>
                              </w:rPr>
                            </w:pPr>
                          </w:p>
                          <w:p w14:paraId="2EFF1BC2" w14:textId="39E73EAF" w:rsidR="007E2908" w:rsidRPr="001C2338" w:rsidRDefault="007E2908" w:rsidP="007E2908">
                            <w:pPr>
                              <w:spacing w:after="120" w:line="276" w:lineRule="auto"/>
                              <w:jc w:val="center"/>
                              <w:rPr>
                                <w:rFonts w:ascii="Graphik Light" w:hAnsi="Graphik Light"/>
                                <w:color w:val="3A5E3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CAE3" id="Cuadro de texto 29" o:spid="_x0000_s1029" type="#_x0000_t202" style="position:absolute;left:0;text-align:left;margin-left:3.65pt;margin-top:156pt;width:219.2pt;height:55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" fillcolor="white [3201]" stroked="f" strokeweight=".5pt">
                <v:textbox>
                  <w:txbxContent>
                    <w:p w14:paraId="3CAC58E4" w14:textId="39DABF28" w:rsidR="009D477B" w:rsidRPr="0071680D" w:rsidRDefault="009D477B">
                      <w:pPr>
                        <w:rPr>
                          <w:rFonts w:ascii="Graphik Semibold" w:hAnsi="Graphik Semibold"/>
                          <w:b/>
                          <w:bCs/>
                          <w:color w:val="3A5E3E"/>
                          <w:sz w:val="24"/>
                        </w:rPr>
                      </w:pPr>
                      <w:r w:rsidRPr="0071680D">
                        <w:rPr>
                          <w:rFonts w:ascii="Graphik Semibold" w:hAnsi="Graphik Semibold"/>
                          <w:b/>
                          <w:bCs/>
                          <w:color w:val="3A5E3E"/>
                          <w:sz w:val="24"/>
                        </w:rPr>
                        <w:t>Descripción</w:t>
                      </w:r>
                    </w:p>
                    <w:p w14:paraId="3ADAF1CE" w14:textId="77777777" w:rsidR="009D477B" w:rsidRPr="00FF3DD8" w:rsidRDefault="009D477B">
                      <w:pPr>
                        <w:rPr>
                          <w:rFonts w:ascii="Graphik Light" w:hAnsi="Graphik Light"/>
                          <w:color w:val="3A5E3E"/>
                          <w:sz w:val="18"/>
                          <w:szCs w:val="18"/>
                        </w:rPr>
                      </w:pPr>
                    </w:p>
                    <w:p w14:paraId="31762FF9" w14:textId="77777777" w:rsidR="00E873CC" w:rsidRPr="00E873CC" w:rsidRDefault="00E873CC" w:rsidP="00E873CC">
                      <w:pPr>
                        <w:spacing w:line="276" w:lineRule="auto"/>
                        <w:rPr>
                          <w:rFonts w:ascii="Graphik Light" w:hAnsi="Graphik Light"/>
                          <w:color w:val="3A5E3E"/>
                          <w:sz w:val="18"/>
                          <w:szCs w:val="18"/>
                        </w:rPr>
                      </w:pPr>
                      <w:r w:rsidRPr="00E873CC">
                        <w:rPr>
                          <w:rFonts w:ascii="Graphik Light" w:hAnsi="Graphik Light"/>
                          <w:color w:val="3A5E3E"/>
                          <w:sz w:val="18"/>
                          <w:szCs w:val="18"/>
                        </w:rPr>
                        <w:t>La Cooperativa Social Buena Vista, ubicada en la comuna de Carate Brianza, en la región de Lombardía, Italia, trabaja para fomentar la inclusión laboral de personas en situación de vulnerabilidad mediante proyectos que benefician a la comunidad y colaboran con Administraciones y empresas.</w:t>
                      </w:r>
                    </w:p>
                    <w:p w14:paraId="36ADE9AA" w14:textId="40833E7A" w:rsidR="00753DA7" w:rsidRDefault="00E873CC" w:rsidP="00E873CC">
                      <w:pPr>
                        <w:spacing w:line="276" w:lineRule="auto"/>
                        <w:rPr>
                          <w:rFonts w:ascii="Graphik Light" w:hAnsi="Graphik Light"/>
                          <w:color w:val="3A5E3E"/>
                          <w:sz w:val="18"/>
                          <w:szCs w:val="18"/>
                        </w:rPr>
                      </w:pPr>
                      <w:r w:rsidRPr="00E873CC">
                        <w:rPr>
                          <w:rFonts w:ascii="Graphik Light" w:hAnsi="Graphik Light"/>
                          <w:color w:val="3A5E3E"/>
                          <w:sz w:val="18"/>
                          <w:szCs w:val="18"/>
                        </w:rPr>
                        <w:t xml:space="preserve">Con el objetivo de mejorar el </w:t>
                      </w:r>
                      <w:r w:rsidR="00AD334F">
                        <w:rPr>
                          <w:rFonts w:ascii="Graphik Light" w:hAnsi="Graphik Light"/>
                          <w:color w:val="3A5E3E"/>
                          <w:sz w:val="18"/>
                          <w:szCs w:val="18"/>
                        </w:rPr>
                        <w:t>rendimiento</w:t>
                      </w:r>
                      <w:r w:rsidRPr="00E873CC">
                        <w:rPr>
                          <w:rFonts w:ascii="Graphik Light" w:hAnsi="Graphik Light"/>
                          <w:color w:val="3A5E3E"/>
                          <w:sz w:val="18"/>
                          <w:szCs w:val="18"/>
                        </w:rPr>
                        <w:t xml:space="preserve"> económico, social y ambiental de su sector productivo, </w:t>
                      </w:r>
                      <w:r w:rsidR="00971286">
                        <w:rPr>
                          <w:rFonts w:ascii="Graphik Light" w:hAnsi="Graphik Light"/>
                          <w:color w:val="3A5E3E"/>
                          <w:sz w:val="18"/>
                          <w:szCs w:val="18"/>
                        </w:rPr>
                        <w:t>desarrollan</w:t>
                      </w:r>
                      <w:r w:rsidRPr="00E873CC">
                        <w:rPr>
                          <w:rFonts w:ascii="Graphik Light" w:hAnsi="Graphik Light"/>
                          <w:color w:val="3A5E3E"/>
                          <w:sz w:val="18"/>
                          <w:szCs w:val="18"/>
                        </w:rPr>
                        <w:t xml:space="preserve"> un proyecto que incluy</w:t>
                      </w:r>
                      <w:r w:rsidR="00971286">
                        <w:rPr>
                          <w:rFonts w:ascii="Graphik Light" w:hAnsi="Graphik Light"/>
                          <w:color w:val="3A5E3E"/>
                          <w:sz w:val="18"/>
                          <w:szCs w:val="18"/>
                        </w:rPr>
                        <w:t>e</w:t>
                      </w:r>
                      <w:r w:rsidRPr="00E873CC">
                        <w:rPr>
                          <w:rFonts w:ascii="Graphik Light" w:hAnsi="Graphik Light"/>
                          <w:color w:val="3A5E3E"/>
                          <w:sz w:val="18"/>
                          <w:szCs w:val="18"/>
                        </w:rPr>
                        <w:t xml:space="preserve"> un diagnóstico inicial para identificar y cuantificar residuos con potencial de valorización. Asimismo, </w:t>
                      </w:r>
                      <w:r w:rsidR="00971286">
                        <w:rPr>
                          <w:rFonts w:ascii="Graphik Light" w:hAnsi="Graphik Light"/>
                          <w:color w:val="3A5E3E"/>
                          <w:sz w:val="18"/>
                          <w:szCs w:val="18"/>
                        </w:rPr>
                        <w:t>llevan</w:t>
                      </w:r>
                      <w:r w:rsidRPr="00E873CC">
                        <w:rPr>
                          <w:rFonts w:ascii="Graphik Light" w:hAnsi="Graphik Light"/>
                          <w:color w:val="3A5E3E"/>
                          <w:sz w:val="18"/>
                          <w:szCs w:val="18"/>
                        </w:rPr>
                        <w:t xml:space="preserve"> a cabo un análisis territorial para identificar nuevas oportunidades de negocio orientadas a pequeñas y medianas empresas.</w:t>
                      </w:r>
                    </w:p>
                    <w:p w14:paraId="17B31EDE" w14:textId="77777777" w:rsidR="009A7401" w:rsidRDefault="009A7401" w:rsidP="00DF242E">
                      <w:pPr>
                        <w:spacing w:after="120" w:line="276" w:lineRule="auto"/>
                        <w:rPr>
                          <w:rFonts w:ascii="Graphik Semibold" w:hAnsi="Graphik Semibold"/>
                          <w:b/>
                          <w:bCs/>
                          <w:color w:val="3A5E3E"/>
                          <w:sz w:val="24"/>
                        </w:rPr>
                      </w:pPr>
                    </w:p>
                    <w:p w14:paraId="51B34F60" w14:textId="2A79A4C7" w:rsidR="00DF242E" w:rsidRDefault="00F82822" w:rsidP="00DF242E">
                      <w:pPr>
                        <w:spacing w:after="120" w:line="276" w:lineRule="auto"/>
                        <w:rPr>
                          <w:rFonts w:ascii="Graphik Semibold" w:hAnsi="Graphik Semibold"/>
                          <w:b/>
                          <w:bCs/>
                          <w:color w:val="3A5E3E"/>
                          <w:sz w:val="24"/>
                        </w:rPr>
                      </w:pPr>
                      <w:r>
                        <w:rPr>
                          <w:rFonts w:ascii="Graphik Semibold" w:hAnsi="Graphik Semibold"/>
                          <w:b/>
                          <w:bCs/>
                          <w:color w:val="3A5E3E"/>
                          <w:sz w:val="24"/>
                        </w:rPr>
                        <w:t>A destacar</w:t>
                      </w:r>
                    </w:p>
                    <w:p w14:paraId="29B192B2" w14:textId="4EC573EC" w:rsidR="00AC2BFE" w:rsidRDefault="00671BEC" w:rsidP="0061397D">
                      <w:pPr>
                        <w:spacing w:after="120" w:line="276" w:lineRule="auto"/>
                        <w:rPr>
                          <w:rFonts w:ascii="Graphik Light" w:hAnsi="Graphik Light"/>
                          <w:color w:val="3A5E3E"/>
                          <w:sz w:val="18"/>
                          <w:szCs w:val="18"/>
                        </w:rPr>
                      </w:pPr>
                      <w:r w:rsidRPr="00671BEC">
                        <w:rPr>
                          <w:rFonts w:ascii="Graphik Light" w:hAnsi="Graphik Light"/>
                          <w:color w:val="3A5E3E"/>
                          <w:sz w:val="18"/>
                          <w:szCs w:val="18"/>
                        </w:rPr>
                        <w:t xml:space="preserve">El análisis del metabolismo agro-urbano-industrial de Carate Brianza constituye la primera aplicación de la plataforma </w:t>
                      </w:r>
                      <w:proofErr w:type="spellStart"/>
                      <w:r w:rsidRPr="00671BEC">
                        <w:rPr>
                          <w:rFonts w:ascii="Graphik Light" w:hAnsi="Graphik Light"/>
                          <w:color w:val="3A5E3E"/>
                          <w:sz w:val="18"/>
                          <w:szCs w:val="18"/>
                        </w:rPr>
                        <w:t>Syner</w:t>
                      </w:r>
                      <w:proofErr w:type="spellEnd"/>
                      <w:r w:rsidRPr="00671BEC">
                        <w:rPr>
                          <w:rFonts w:ascii="Graphik Light" w:hAnsi="Graphik Light"/>
                          <w:color w:val="3A5E3E"/>
                          <w:sz w:val="18"/>
                          <w:szCs w:val="18"/>
                        </w:rPr>
                        <w:t xml:space="preserve"> para recopilar y analizar datos sobre las dinámicas de un territorio en Italia</w:t>
                      </w:r>
                      <w:r w:rsidR="00844582">
                        <w:rPr>
                          <w:rFonts w:ascii="Graphik Light" w:hAnsi="Graphik Light"/>
                          <w:color w:val="3A5E3E"/>
                          <w:sz w:val="18"/>
                          <w:szCs w:val="18"/>
                        </w:rPr>
                        <w:t>.</w:t>
                      </w:r>
                    </w:p>
                    <w:p w14:paraId="5E95A11F" w14:textId="0AEC637E" w:rsidR="00671BEC" w:rsidRDefault="00AA00E5" w:rsidP="0061397D">
                      <w:pPr>
                        <w:spacing w:after="120" w:line="276" w:lineRule="auto"/>
                        <w:rPr>
                          <w:rFonts w:ascii="Graphik Light" w:hAnsi="Graphik Light"/>
                          <w:color w:val="3A5E3E"/>
                          <w:sz w:val="18"/>
                          <w:szCs w:val="18"/>
                        </w:rPr>
                      </w:pPr>
                      <w:r w:rsidRPr="00AA00E5">
                        <w:rPr>
                          <w:rFonts w:ascii="Graphik Light" w:hAnsi="Graphik Light"/>
                          <w:noProof/>
                          <w:color w:val="3A5E3E"/>
                          <w:sz w:val="18"/>
                          <w:szCs w:val="18"/>
                        </w:rPr>
                        <w:drawing>
                          <wp:inline distT="0" distB="0" distL="0" distR="0" wp14:anchorId="1393F9B5" wp14:editId="668995EC">
                            <wp:extent cx="2630254" cy="1246910"/>
                            <wp:effectExtent l="0" t="0" r="0" b="0"/>
                            <wp:docPr id="1826176144"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z de usuario gráfica, Texto, Aplicación, Correo electrónic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r="8106"/>
                                    <a:stretch/>
                                  </pic:blipFill>
                                  <pic:spPr bwMode="auto">
                                    <a:xfrm>
                                      <a:off x="0" y="0"/>
                                      <a:ext cx="2698936" cy="1279470"/>
                                    </a:xfrm>
                                    <a:prstGeom prst="rect">
                                      <a:avLst/>
                                    </a:prstGeom>
                                    <a:noFill/>
                                    <a:ln>
                                      <a:noFill/>
                                    </a:ln>
                                    <a:extLst>
                                      <a:ext uri="{53640926-AAD7-44D8-BBD7-CCE9431645EC}">
                                        <a14:shadowObscured xmlns:a14="http://schemas.microsoft.com/office/drawing/2010/main"/>
                                      </a:ext>
                                    </a:extLst>
                                  </pic:spPr>
                                </pic:pic>
                              </a:graphicData>
                            </a:graphic>
                          </wp:inline>
                        </w:drawing>
                      </w:r>
                    </w:p>
                    <w:p w14:paraId="336162BE" w14:textId="40D80FA6" w:rsidR="008614C2" w:rsidRDefault="00E759E3" w:rsidP="00272407">
                      <w:pPr>
                        <w:spacing w:after="120" w:line="276" w:lineRule="auto"/>
                        <w:rPr>
                          <w:rFonts w:ascii="Graphik Light" w:hAnsi="Graphik Light"/>
                          <w:noProof/>
                          <w:color w:val="3A5E3E"/>
                          <w:sz w:val="18"/>
                          <w:szCs w:val="18"/>
                        </w:rPr>
                      </w:pPr>
                      <w:r w:rsidRPr="00E759E3">
                        <w:rPr>
                          <w:rFonts w:ascii="Graphik Light" w:hAnsi="Graphik Light"/>
                          <w:color w:val="3A5E3E"/>
                          <w:sz w:val="18"/>
                          <w:szCs w:val="18"/>
                        </w:rPr>
                        <w:t xml:space="preserve">Además, se identifican mercados potenciales para el procesamiento y </w:t>
                      </w:r>
                      <w:r w:rsidRPr="00BC775F">
                        <w:rPr>
                          <w:rFonts w:ascii="Graphik Light" w:hAnsi="Graphik Light"/>
                          <w:color w:val="3A5E3E"/>
                          <w:sz w:val="18"/>
                          <w:szCs w:val="18"/>
                        </w:rPr>
                        <w:t xml:space="preserve">la </w:t>
                      </w:r>
                      <w:r w:rsidRPr="00AC7D04">
                        <w:rPr>
                          <w:rFonts w:ascii="Graphik Light" w:hAnsi="Graphik Light"/>
                          <w:b/>
                          <w:bCs/>
                          <w:color w:val="3A5E3E"/>
                          <w:sz w:val="18"/>
                          <w:szCs w:val="18"/>
                        </w:rPr>
                        <w:t>valorización de residuos plásticos, de madera y de metal</w:t>
                      </w:r>
                      <w:r w:rsidRPr="00E759E3">
                        <w:rPr>
                          <w:rFonts w:ascii="Graphik Light" w:hAnsi="Graphik Light"/>
                          <w:color w:val="3A5E3E"/>
                          <w:sz w:val="18"/>
                          <w:szCs w:val="18"/>
                        </w:rPr>
                        <w:t xml:space="preserve"> dentro del mismo territorio. Esto brinda a las pequeñas y medianas empresas una </w:t>
                      </w:r>
                      <w:r w:rsidRPr="00BC775F">
                        <w:rPr>
                          <w:rFonts w:ascii="Graphik Light" w:hAnsi="Graphik Light"/>
                          <w:b/>
                          <w:bCs/>
                          <w:color w:val="3A5E3E"/>
                          <w:sz w:val="18"/>
                          <w:szCs w:val="18"/>
                        </w:rPr>
                        <w:t>oportunidad concreta e inmediata</w:t>
                      </w:r>
                      <w:r w:rsidRPr="00E759E3">
                        <w:rPr>
                          <w:rFonts w:ascii="Graphik Light" w:hAnsi="Graphik Light"/>
                          <w:color w:val="3A5E3E"/>
                          <w:sz w:val="18"/>
                          <w:szCs w:val="18"/>
                        </w:rPr>
                        <w:t xml:space="preserve"> para transformar y </w:t>
                      </w:r>
                      <w:r w:rsidR="00AC7D04">
                        <w:rPr>
                          <w:rFonts w:ascii="Graphik Light" w:hAnsi="Graphik Light"/>
                          <w:b/>
                          <w:bCs/>
                          <w:color w:val="3A5E3E"/>
                          <w:sz w:val="18"/>
                          <w:szCs w:val="18"/>
                        </w:rPr>
                        <w:t>valorizar</w:t>
                      </w:r>
                      <w:r w:rsidRPr="00BC775F">
                        <w:rPr>
                          <w:rFonts w:ascii="Graphik Light" w:hAnsi="Graphik Light"/>
                          <w:b/>
                          <w:bCs/>
                          <w:color w:val="3A5E3E"/>
                          <w:sz w:val="18"/>
                          <w:szCs w:val="18"/>
                        </w:rPr>
                        <w:t xml:space="preserve"> sus residuos localmente.</w:t>
                      </w:r>
                      <w:r w:rsidR="00AA00E5" w:rsidRPr="00AA00E5">
                        <w:rPr>
                          <w:rFonts w:ascii="Graphik Light" w:hAnsi="Graphik Light"/>
                          <w:noProof/>
                          <w:color w:val="3A5E3E"/>
                          <w:sz w:val="18"/>
                          <w:szCs w:val="18"/>
                        </w:rPr>
                        <w:t> </w:t>
                      </w:r>
                    </w:p>
                    <w:p w14:paraId="5435E84B" w14:textId="2187EE8B" w:rsidR="008614C2" w:rsidRDefault="00B14D0C" w:rsidP="008614C2">
                      <w:pPr>
                        <w:spacing w:after="120" w:line="276" w:lineRule="auto"/>
                        <w:jc w:val="center"/>
                        <w:rPr>
                          <w:rFonts w:ascii="Graphik Light" w:hAnsi="Graphik Light"/>
                          <w:noProof/>
                          <w:color w:val="3A5E3E"/>
                          <w:sz w:val="18"/>
                          <w:szCs w:val="18"/>
                        </w:rPr>
                      </w:pPr>
                      <w:r w:rsidRPr="008614C2">
                        <w:rPr>
                          <w:rFonts w:ascii="Graphik Light" w:hAnsi="Graphik Light"/>
                          <w:noProof/>
                          <w:color w:val="3A5E3E"/>
                          <w:sz w:val="18"/>
                          <w:szCs w:val="18"/>
                        </w:rPr>
                        <w:drawing>
                          <wp:inline distT="0" distB="0" distL="0" distR="0" wp14:anchorId="76D70F0D" wp14:editId="33696DA5">
                            <wp:extent cx="1634067" cy="1406829"/>
                            <wp:effectExtent l="0" t="0" r="4445" b="3175"/>
                            <wp:docPr id="621373271"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a&#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1" t="7759" r="9611"/>
                                    <a:stretch/>
                                  </pic:blipFill>
                                  <pic:spPr bwMode="auto">
                                    <a:xfrm>
                                      <a:off x="0" y="0"/>
                                      <a:ext cx="1640529" cy="1412392"/>
                                    </a:xfrm>
                                    <a:prstGeom prst="rect">
                                      <a:avLst/>
                                    </a:prstGeom>
                                    <a:noFill/>
                                    <a:ln>
                                      <a:noFill/>
                                    </a:ln>
                                    <a:extLst>
                                      <a:ext uri="{53640926-AAD7-44D8-BBD7-CCE9431645EC}">
                                        <a14:shadowObscured xmlns:a14="http://schemas.microsoft.com/office/drawing/2010/main"/>
                                      </a:ext>
                                    </a:extLst>
                                  </pic:spPr>
                                </pic:pic>
                              </a:graphicData>
                            </a:graphic>
                          </wp:inline>
                        </w:drawing>
                      </w:r>
                    </w:p>
                    <w:p w14:paraId="6B42689D" w14:textId="02335692" w:rsidR="00FE5280" w:rsidRDefault="00FE5280" w:rsidP="00272407">
                      <w:pPr>
                        <w:spacing w:after="120" w:line="276" w:lineRule="auto"/>
                        <w:jc w:val="center"/>
                        <w:rPr>
                          <w:rFonts w:ascii="Graphik Light" w:hAnsi="Graphik Light"/>
                          <w:noProof/>
                          <w:color w:val="3A5E3E"/>
                          <w:sz w:val="18"/>
                          <w:szCs w:val="18"/>
                        </w:rPr>
                      </w:pPr>
                    </w:p>
                    <w:p w14:paraId="59F6F138" w14:textId="236A8FC9" w:rsidR="007E2908" w:rsidRDefault="007E2908" w:rsidP="007E2908">
                      <w:pPr>
                        <w:spacing w:after="120" w:line="276" w:lineRule="auto"/>
                        <w:jc w:val="center"/>
                        <w:rPr>
                          <w:rFonts w:ascii="Graphik Light" w:hAnsi="Graphik Light"/>
                          <w:color w:val="3A5E3E"/>
                          <w:sz w:val="18"/>
                          <w:szCs w:val="18"/>
                        </w:rPr>
                      </w:pPr>
                    </w:p>
                    <w:p w14:paraId="2EFF1BC2" w14:textId="39E73EAF" w:rsidR="007E2908" w:rsidRPr="001C2338" w:rsidRDefault="007E2908" w:rsidP="007E2908">
                      <w:pPr>
                        <w:spacing w:after="120" w:line="276" w:lineRule="auto"/>
                        <w:jc w:val="center"/>
                        <w:rPr>
                          <w:rFonts w:ascii="Graphik Light" w:hAnsi="Graphik Light"/>
                          <w:color w:val="3A5E3E"/>
                          <w:sz w:val="18"/>
                          <w:szCs w:val="18"/>
                        </w:rPr>
                      </w:pPr>
                    </w:p>
                  </w:txbxContent>
                </v:textbox>
              </v:shape>
            </w:pict>
          </mc:Fallback>
        </mc:AlternateContent>
      </w:r>
      <w:r w:rsidR="00C740E0">
        <w:rPr>
          <w:noProof/>
        </w:rPr>
        <mc:AlternateContent>
          <mc:Choice Requires="wps">
            <w:drawing>
              <wp:anchor distT="0" distB="0" distL="114300" distR="114300" simplePos="0" relativeHeight="251658243" behindDoc="0" locked="0" layoutInCell="1" allowOverlap="1" wp14:anchorId="53595835" wp14:editId="3B2F5AEA">
                <wp:simplePos x="0" y="0"/>
                <wp:positionH relativeFrom="column">
                  <wp:posOffset>137977</wp:posOffset>
                </wp:positionH>
                <wp:positionV relativeFrom="paragraph">
                  <wp:posOffset>1804307</wp:posOffset>
                </wp:positionV>
                <wp:extent cx="5689600" cy="0"/>
                <wp:effectExtent l="0" t="12700" r="12700" b="12700"/>
                <wp:wrapNone/>
                <wp:docPr id="25" name="Conector recto 25"/>
                <wp:cNvGraphicFramePr/>
                <a:graphic xmlns:a="http://schemas.openxmlformats.org/drawingml/2006/main">
                  <a:graphicData uri="http://schemas.microsoft.com/office/word/2010/wordprocessingShape">
                    <wps:wsp>
                      <wps:cNvCnPr/>
                      <wps:spPr>
                        <a:xfrm>
                          <a:off x="0" y="0"/>
                          <a:ext cx="5689600" cy="0"/>
                        </a:xfrm>
                        <a:prstGeom prst="line">
                          <a:avLst/>
                        </a:prstGeom>
                        <a:ln w="19050">
                          <a:solidFill>
                            <a:srgbClr val="3A5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75B6E28" id="Conector recto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85pt,142.05pt" to="458.8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" strokecolor="#3a5e3e" strokeweight="1.5pt">
                <v:stroke joinstyle="miter"/>
              </v:line>
            </w:pict>
          </mc:Fallback>
        </mc:AlternateContent>
      </w:r>
      <w:r w:rsidR="009971BD" w:rsidRPr="001B1D90">
        <w:rPr>
          <w:noProof/>
        </w:rPr>
        <w:drawing>
          <wp:anchor distT="0" distB="0" distL="114300" distR="114300" simplePos="0" relativeHeight="251658244" behindDoc="1" locked="0" layoutInCell="1" allowOverlap="1" wp14:anchorId="05A99ED6" wp14:editId="25D8977E">
            <wp:simplePos x="0" y="0"/>
            <wp:positionH relativeFrom="column">
              <wp:posOffset>46355</wp:posOffset>
            </wp:positionH>
            <wp:positionV relativeFrom="paragraph">
              <wp:posOffset>9461774</wp:posOffset>
            </wp:positionV>
            <wp:extent cx="5756400" cy="201600"/>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6400" cy="201600"/>
                    </a:xfrm>
                    <a:prstGeom prst="rect">
                      <a:avLst/>
                    </a:prstGeom>
                  </pic:spPr>
                </pic:pic>
              </a:graphicData>
            </a:graphic>
            <wp14:sizeRelH relativeFrom="margin">
              <wp14:pctWidth>0</wp14:pctWidth>
            </wp14:sizeRelH>
            <wp14:sizeRelV relativeFrom="margin">
              <wp14:pctHeight>0</wp14:pctHeight>
            </wp14:sizeRelV>
          </wp:anchor>
        </w:drawing>
      </w:r>
    </w:p>
    <w:sectPr w:rsidR="00D73CA4" w:rsidSect="00BE1FDE">
      <w:pgSz w:w="11900" w:h="16840"/>
      <w:pgMar w:top="408" w:right="1418" w:bottom="0" w:left="1418"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zidenz-Grotesk BQ Light">
    <w:altName w:val="Calibri"/>
    <w:charset w:val="4D"/>
    <w:family w:val="auto"/>
    <w:pitch w:val="variable"/>
    <w:sig w:usb0="8000002F" w:usb1="0000000A" w:usb2="00000000" w:usb3="00000000" w:csb0="00000111" w:csb1="00000000"/>
  </w:font>
  <w:font w:name="Akzidenz-Grotesk BQ">
    <w:altName w:val="Calibri"/>
    <w:charset w:val="4D"/>
    <w:family w:val="auto"/>
    <w:pitch w:val="variable"/>
    <w:sig w:usb0="8000002F" w:usb1="0000000A" w:usb2="00000000" w:usb3="00000000" w:csb0="00000111" w:csb1="00000000"/>
  </w:font>
  <w:font w:name="Times New Roman (Cuerpo en alfa">
    <w:altName w:val="Times New Roman"/>
    <w:charset w:val="00"/>
    <w:family w:val="roman"/>
    <w:pitch w:val="default"/>
  </w:font>
  <w:font w:name="Roboto Light">
    <w:charset w:val="00"/>
    <w:family w:val="auto"/>
    <w:pitch w:val="variable"/>
    <w:sig w:usb0="E0000AFF" w:usb1="5000217F" w:usb2="00000021" w:usb3="00000000" w:csb0="0000019F" w:csb1="00000000"/>
  </w:font>
  <w:font w:name="Vrinda">
    <w:panose1 w:val="00000400000000000000"/>
    <w:charset w:val="01"/>
    <w:family w:val="roman"/>
    <w:pitch w:val="variable"/>
  </w:font>
  <w:font w:name="Platform Light">
    <w:charset w:val="4D"/>
    <w:family w:val="swiss"/>
    <w:pitch w:val="variable"/>
    <w:sig w:usb0="00000007" w:usb1="00000000" w:usb2="00000000" w:usb3="00000000" w:csb0="00000093" w:csb1="00000000"/>
  </w:font>
  <w:font w:name="Graphik Black">
    <w:altName w:val="Calibri"/>
    <w:charset w:val="4D"/>
    <w:family w:val="swiss"/>
    <w:pitch w:val="variable"/>
    <w:sig w:usb0="00000007" w:usb1="00000000" w:usb2="00000000" w:usb3="00000000" w:csb0="00000093" w:csb1="00000000"/>
  </w:font>
  <w:font w:name="Graphik Semibold">
    <w:altName w:val="Calibri"/>
    <w:charset w:val="4D"/>
    <w:family w:val="swiss"/>
    <w:pitch w:val="variable"/>
    <w:sig w:usb0="00000007" w:usb1="00000000" w:usb2="00000000" w:usb3="00000000" w:csb0="00000093" w:csb1="00000000"/>
  </w:font>
  <w:font w:name="Graphik Light">
    <w:altName w:val="Calibri"/>
    <w:charset w:val="4D"/>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mirrorMargins/>
  <w:proofState w:spelling="clean" w:grammar="clean"/>
  <w:defaultTabStop w:val="708"/>
  <w:hyphenationZone w:val="425"/>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730"/>
    <w:rsid w:val="000021C3"/>
    <w:rsid w:val="00005CCD"/>
    <w:rsid w:val="00007134"/>
    <w:rsid w:val="00011E12"/>
    <w:rsid w:val="00020B0A"/>
    <w:rsid w:val="00022CE0"/>
    <w:rsid w:val="000238C3"/>
    <w:rsid w:val="00034A20"/>
    <w:rsid w:val="00037849"/>
    <w:rsid w:val="0006068E"/>
    <w:rsid w:val="00065312"/>
    <w:rsid w:val="00072160"/>
    <w:rsid w:val="000727CF"/>
    <w:rsid w:val="0007415B"/>
    <w:rsid w:val="0009470D"/>
    <w:rsid w:val="00096237"/>
    <w:rsid w:val="000A1034"/>
    <w:rsid w:val="000A207E"/>
    <w:rsid w:val="000A3CC2"/>
    <w:rsid w:val="000A503D"/>
    <w:rsid w:val="000A5E1D"/>
    <w:rsid w:val="000A6D99"/>
    <w:rsid w:val="000A7022"/>
    <w:rsid w:val="000B302F"/>
    <w:rsid w:val="000B44A7"/>
    <w:rsid w:val="000B54E9"/>
    <w:rsid w:val="000C5B07"/>
    <w:rsid w:val="000D1CC7"/>
    <w:rsid w:val="000D3544"/>
    <w:rsid w:val="000E2E85"/>
    <w:rsid w:val="000E3BED"/>
    <w:rsid w:val="000F136E"/>
    <w:rsid w:val="000F2BB7"/>
    <w:rsid w:val="000F30FA"/>
    <w:rsid w:val="000F794F"/>
    <w:rsid w:val="00111BAD"/>
    <w:rsid w:val="00111F34"/>
    <w:rsid w:val="001202CD"/>
    <w:rsid w:val="0012104D"/>
    <w:rsid w:val="00122539"/>
    <w:rsid w:val="00132950"/>
    <w:rsid w:val="00135990"/>
    <w:rsid w:val="0014010D"/>
    <w:rsid w:val="001402D9"/>
    <w:rsid w:val="00140C9B"/>
    <w:rsid w:val="00141A79"/>
    <w:rsid w:val="00146787"/>
    <w:rsid w:val="00147E33"/>
    <w:rsid w:val="00160D90"/>
    <w:rsid w:val="001676E7"/>
    <w:rsid w:val="00170318"/>
    <w:rsid w:val="00175A2E"/>
    <w:rsid w:val="00187FCF"/>
    <w:rsid w:val="001961F4"/>
    <w:rsid w:val="001A1BED"/>
    <w:rsid w:val="001B1D90"/>
    <w:rsid w:val="001B27D6"/>
    <w:rsid w:val="001C0554"/>
    <w:rsid w:val="001C2338"/>
    <w:rsid w:val="001C6E98"/>
    <w:rsid w:val="001C7E9B"/>
    <w:rsid w:val="001D2346"/>
    <w:rsid w:val="001D286D"/>
    <w:rsid w:val="001E22BF"/>
    <w:rsid w:val="001E2D45"/>
    <w:rsid w:val="001E501D"/>
    <w:rsid w:val="001F0724"/>
    <w:rsid w:val="001F61F2"/>
    <w:rsid w:val="0020237D"/>
    <w:rsid w:val="00203D0D"/>
    <w:rsid w:val="0020625C"/>
    <w:rsid w:val="00210DCE"/>
    <w:rsid w:val="0021135C"/>
    <w:rsid w:val="002147A5"/>
    <w:rsid w:val="0021505D"/>
    <w:rsid w:val="00242059"/>
    <w:rsid w:val="002429A2"/>
    <w:rsid w:val="00246018"/>
    <w:rsid w:val="002672F5"/>
    <w:rsid w:val="0027121C"/>
    <w:rsid w:val="002714F1"/>
    <w:rsid w:val="00272407"/>
    <w:rsid w:val="00273879"/>
    <w:rsid w:val="002765C1"/>
    <w:rsid w:val="002765E0"/>
    <w:rsid w:val="002828E5"/>
    <w:rsid w:val="00285114"/>
    <w:rsid w:val="0029388E"/>
    <w:rsid w:val="00293D2A"/>
    <w:rsid w:val="002955DA"/>
    <w:rsid w:val="002A0728"/>
    <w:rsid w:val="002A2C27"/>
    <w:rsid w:val="002A68DC"/>
    <w:rsid w:val="002B17C1"/>
    <w:rsid w:val="002C22AF"/>
    <w:rsid w:val="002C3B52"/>
    <w:rsid w:val="002C5F2A"/>
    <w:rsid w:val="002C73E2"/>
    <w:rsid w:val="002D2B2E"/>
    <w:rsid w:val="002E1FB4"/>
    <w:rsid w:val="002E546B"/>
    <w:rsid w:val="002F6E33"/>
    <w:rsid w:val="00302262"/>
    <w:rsid w:val="00310F9A"/>
    <w:rsid w:val="00313C64"/>
    <w:rsid w:val="003150E2"/>
    <w:rsid w:val="00321181"/>
    <w:rsid w:val="00332331"/>
    <w:rsid w:val="00336BD4"/>
    <w:rsid w:val="00343FC9"/>
    <w:rsid w:val="00347607"/>
    <w:rsid w:val="003502FC"/>
    <w:rsid w:val="00351359"/>
    <w:rsid w:val="00353377"/>
    <w:rsid w:val="0035743B"/>
    <w:rsid w:val="00362B16"/>
    <w:rsid w:val="00362D55"/>
    <w:rsid w:val="003668E6"/>
    <w:rsid w:val="00366B4F"/>
    <w:rsid w:val="00375DD3"/>
    <w:rsid w:val="00377A51"/>
    <w:rsid w:val="0038590B"/>
    <w:rsid w:val="00387E0D"/>
    <w:rsid w:val="003914A5"/>
    <w:rsid w:val="00392CB5"/>
    <w:rsid w:val="0039322D"/>
    <w:rsid w:val="0039591C"/>
    <w:rsid w:val="003964CC"/>
    <w:rsid w:val="003A11E3"/>
    <w:rsid w:val="003A4FAB"/>
    <w:rsid w:val="003A54F8"/>
    <w:rsid w:val="003B683A"/>
    <w:rsid w:val="003D07E6"/>
    <w:rsid w:val="003D373E"/>
    <w:rsid w:val="003D4FC4"/>
    <w:rsid w:val="003D56E8"/>
    <w:rsid w:val="003E4A36"/>
    <w:rsid w:val="003F23ED"/>
    <w:rsid w:val="00411774"/>
    <w:rsid w:val="00417454"/>
    <w:rsid w:val="004353F4"/>
    <w:rsid w:val="004368ED"/>
    <w:rsid w:val="00444D51"/>
    <w:rsid w:val="00447058"/>
    <w:rsid w:val="00454F89"/>
    <w:rsid w:val="004568B7"/>
    <w:rsid w:val="00457801"/>
    <w:rsid w:val="004657E5"/>
    <w:rsid w:val="0046688C"/>
    <w:rsid w:val="00467CD9"/>
    <w:rsid w:val="00472FA5"/>
    <w:rsid w:val="00476240"/>
    <w:rsid w:val="00491261"/>
    <w:rsid w:val="004933C0"/>
    <w:rsid w:val="00494799"/>
    <w:rsid w:val="004A732E"/>
    <w:rsid w:val="004B1AC6"/>
    <w:rsid w:val="004B6F29"/>
    <w:rsid w:val="004C6A29"/>
    <w:rsid w:val="004D2FB3"/>
    <w:rsid w:val="004E0170"/>
    <w:rsid w:val="004E29BA"/>
    <w:rsid w:val="004F27E5"/>
    <w:rsid w:val="004F3577"/>
    <w:rsid w:val="005022B0"/>
    <w:rsid w:val="00502A4B"/>
    <w:rsid w:val="0050406D"/>
    <w:rsid w:val="00505A0D"/>
    <w:rsid w:val="005064C4"/>
    <w:rsid w:val="005072D2"/>
    <w:rsid w:val="0051105D"/>
    <w:rsid w:val="0051117E"/>
    <w:rsid w:val="00511987"/>
    <w:rsid w:val="005153A2"/>
    <w:rsid w:val="00517F4E"/>
    <w:rsid w:val="005203A9"/>
    <w:rsid w:val="00522DF3"/>
    <w:rsid w:val="00522FF1"/>
    <w:rsid w:val="00524418"/>
    <w:rsid w:val="005317A9"/>
    <w:rsid w:val="00532A8A"/>
    <w:rsid w:val="00547B3D"/>
    <w:rsid w:val="00550329"/>
    <w:rsid w:val="0055128E"/>
    <w:rsid w:val="00560EAD"/>
    <w:rsid w:val="00561EF5"/>
    <w:rsid w:val="005768B7"/>
    <w:rsid w:val="00577B56"/>
    <w:rsid w:val="00584645"/>
    <w:rsid w:val="0058554B"/>
    <w:rsid w:val="00585843"/>
    <w:rsid w:val="00590491"/>
    <w:rsid w:val="005950CC"/>
    <w:rsid w:val="005A42B8"/>
    <w:rsid w:val="005A5BF8"/>
    <w:rsid w:val="005A71A4"/>
    <w:rsid w:val="005A7C1A"/>
    <w:rsid w:val="005C3681"/>
    <w:rsid w:val="005D18EB"/>
    <w:rsid w:val="005E0BEE"/>
    <w:rsid w:val="005E14AF"/>
    <w:rsid w:val="005E2DBD"/>
    <w:rsid w:val="005F0AFF"/>
    <w:rsid w:val="005F460D"/>
    <w:rsid w:val="00600377"/>
    <w:rsid w:val="0061397D"/>
    <w:rsid w:val="00615079"/>
    <w:rsid w:val="00617906"/>
    <w:rsid w:val="00636D49"/>
    <w:rsid w:val="006421B8"/>
    <w:rsid w:val="00647597"/>
    <w:rsid w:val="0066228D"/>
    <w:rsid w:val="00667878"/>
    <w:rsid w:val="00670403"/>
    <w:rsid w:val="00671BEC"/>
    <w:rsid w:val="00675EA8"/>
    <w:rsid w:val="00680BB1"/>
    <w:rsid w:val="00686DAC"/>
    <w:rsid w:val="006A0D46"/>
    <w:rsid w:val="006A5561"/>
    <w:rsid w:val="006A58A6"/>
    <w:rsid w:val="006A760C"/>
    <w:rsid w:val="006B32F6"/>
    <w:rsid w:val="006B4518"/>
    <w:rsid w:val="006C0903"/>
    <w:rsid w:val="006C1549"/>
    <w:rsid w:val="006C2037"/>
    <w:rsid w:val="006C5C54"/>
    <w:rsid w:val="006C7EA0"/>
    <w:rsid w:val="006E3215"/>
    <w:rsid w:val="006E37E1"/>
    <w:rsid w:val="006E47CA"/>
    <w:rsid w:val="00702095"/>
    <w:rsid w:val="007025E8"/>
    <w:rsid w:val="007051C8"/>
    <w:rsid w:val="00707226"/>
    <w:rsid w:val="00711293"/>
    <w:rsid w:val="007122D4"/>
    <w:rsid w:val="0071680D"/>
    <w:rsid w:val="00716FE4"/>
    <w:rsid w:val="00731E17"/>
    <w:rsid w:val="00732756"/>
    <w:rsid w:val="00742E04"/>
    <w:rsid w:val="00744962"/>
    <w:rsid w:val="00753DA7"/>
    <w:rsid w:val="00753F19"/>
    <w:rsid w:val="00755C8D"/>
    <w:rsid w:val="00755CE8"/>
    <w:rsid w:val="00764E27"/>
    <w:rsid w:val="00765605"/>
    <w:rsid w:val="00765B90"/>
    <w:rsid w:val="007674BA"/>
    <w:rsid w:val="007709E3"/>
    <w:rsid w:val="0077578D"/>
    <w:rsid w:val="00785372"/>
    <w:rsid w:val="00785DE6"/>
    <w:rsid w:val="007A0C2C"/>
    <w:rsid w:val="007A5704"/>
    <w:rsid w:val="007B1213"/>
    <w:rsid w:val="007C2C1B"/>
    <w:rsid w:val="007D3257"/>
    <w:rsid w:val="007E2908"/>
    <w:rsid w:val="007E41BB"/>
    <w:rsid w:val="007E46F4"/>
    <w:rsid w:val="007E5FEF"/>
    <w:rsid w:val="007E6B4A"/>
    <w:rsid w:val="007F2FAF"/>
    <w:rsid w:val="007F502E"/>
    <w:rsid w:val="007F5894"/>
    <w:rsid w:val="00813816"/>
    <w:rsid w:val="00821F91"/>
    <w:rsid w:val="00825825"/>
    <w:rsid w:val="00826BF6"/>
    <w:rsid w:val="00840597"/>
    <w:rsid w:val="00841ADB"/>
    <w:rsid w:val="00844582"/>
    <w:rsid w:val="008468D7"/>
    <w:rsid w:val="008541FA"/>
    <w:rsid w:val="00860DEE"/>
    <w:rsid w:val="008614C2"/>
    <w:rsid w:val="00866C7B"/>
    <w:rsid w:val="00880D41"/>
    <w:rsid w:val="00882C5C"/>
    <w:rsid w:val="00890B89"/>
    <w:rsid w:val="00891C03"/>
    <w:rsid w:val="008933F9"/>
    <w:rsid w:val="008942B2"/>
    <w:rsid w:val="00897503"/>
    <w:rsid w:val="008A0B4C"/>
    <w:rsid w:val="008A2712"/>
    <w:rsid w:val="008B0A92"/>
    <w:rsid w:val="008B30D2"/>
    <w:rsid w:val="008B7682"/>
    <w:rsid w:val="008C41AA"/>
    <w:rsid w:val="008D0DA2"/>
    <w:rsid w:val="008D11C5"/>
    <w:rsid w:val="008D3A8D"/>
    <w:rsid w:val="008E2481"/>
    <w:rsid w:val="008E7070"/>
    <w:rsid w:val="00901D55"/>
    <w:rsid w:val="009020EC"/>
    <w:rsid w:val="00904633"/>
    <w:rsid w:val="009057F5"/>
    <w:rsid w:val="00906210"/>
    <w:rsid w:val="00907A8A"/>
    <w:rsid w:val="0092203E"/>
    <w:rsid w:val="00923E25"/>
    <w:rsid w:val="00926EEF"/>
    <w:rsid w:val="00927009"/>
    <w:rsid w:val="00934B90"/>
    <w:rsid w:val="009352A0"/>
    <w:rsid w:val="009365A0"/>
    <w:rsid w:val="00940BE5"/>
    <w:rsid w:val="00946AF0"/>
    <w:rsid w:val="00953A35"/>
    <w:rsid w:val="00970785"/>
    <w:rsid w:val="00971286"/>
    <w:rsid w:val="00975ECD"/>
    <w:rsid w:val="009866F8"/>
    <w:rsid w:val="009971BD"/>
    <w:rsid w:val="009977E4"/>
    <w:rsid w:val="009A7401"/>
    <w:rsid w:val="009C1DE0"/>
    <w:rsid w:val="009C617A"/>
    <w:rsid w:val="009D3FE1"/>
    <w:rsid w:val="009D477B"/>
    <w:rsid w:val="009E114F"/>
    <w:rsid w:val="009F1B00"/>
    <w:rsid w:val="009F56E9"/>
    <w:rsid w:val="00A00644"/>
    <w:rsid w:val="00A03B61"/>
    <w:rsid w:val="00A07904"/>
    <w:rsid w:val="00A10BA0"/>
    <w:rsid w:val="00A116CB"/>
    <w:rsid w:val="00A22DE6"/>
    <w:rsid w:val="00A3337B"/>
    <w:rsid w:val="00A36A6D"/>
    <w:rsid w:val="00A40235"/>
    <w:rsid w:val="00A44590"/>
    <w:rsid w:val="00A47AB4"/>
    <w:rsid w:val="00A51E24"/>
    <w:rsid w:val="00A5272B"/>
    <w:rsid w:val="00A57167"/>
    <w:rsid w:val="00A675E2"/>
    <w:rsid w:val="00A67636"/>
    <w:rsid w:val="00A70278"/>
    <w:rsid w:val="00A73659"/>
    <w:rsid w:val="00A7401D"/>
    <w:rsid w:val="00A82C80"/>
    <w:rsid w:val="00A83284"/>
    <w:rsid w:val="00A84A3A"/>
    <w:rsid w:val="00A96C98"/>
    <w:rsid w:val="00A97DDD"/>
    <w:rsid w:val="00AA00E5"/>
    <w:rsid w:val="00AA04A7"/>
    <w:rsid w:val="00AC0AD8"/>
    <w:rsid w:val="00AC23E7"/>
    <w:rsid w:val="00AC2BFE"/>
    <w:rsid w:val="00AC3F39"/>
    <w:rsid w:val="00AC4C17"/>
    <w:rsid w:val="00AC5BE1"/>
    <w:rsid w:val="00AC6F58"/>
    <w:rsid w:val="00AC7D04"/>
    <w:rsid w:val="00AD25EF"/>
    <w:rsid w:val="00AD334F"/>
    <w:rsid w:val="00AD4D07"/>
    <w:rsid w:val="00AD642F"/>
    <w:rsid w:val="00AD73EF"/>
    <w:rsid w:val="00AE34DF"/>
    <w:rsid w:val="00AE3EA2"/>
    <w:rsid w:val="00AE6856"/>
    <w:rsid w:val="00AF2C05"/>
    <w:rsid w:val="00B047A2"/>
    <w:rsid w:val="00B04878"/>
    <w:rsid w:val="00B14D0C"/>
    <w:rsid w:val="00B25B22"/>
    <w:rsid w:val="00B26583"/>
    <w:rsid w:val="00B331B6"/>
    <w:rsid w:val="00B335C8"/>
    <w:rsid w:val="00B344B4"/>
    <w:rsid w:val="00B352C1"/>
    <w:rsid w:val="00B400C2"/>
    <w:rsid w:val="00B413EC"/>
    <w:rsid w:val="00B424E4"/>
    <w:rsid w:val="00B47658"/>
    <w:rsid w:val="00B55933"/>
    <w:rsid w:val="00B70DE6"/>
    <w:rsid w:val="00B75730"/>
    <w:rsid w:val="00B85F07"/>
    <w:rsid w:val="00B865FB"/>
    <w:rsid w:val="00B90A29"/>
    <w:rsid w:val="00B9178A"/>
    <w:rsid w:val="00B943E4"/>
    <w:rsid w:val="00BA2868"/>
    <w:rsid w:val="00BA3220"/>
    <w:rsid w:val="00BB6441"/>
    <w:rsid w:val="00BC02C8"/>
    <w:rsid w:val="00BC0F6A"/>
    <w:rsid w:val="00BC119D"/>
    <w:rsid w:val="00BC775F"/>
    <w:rsid w:val="00BD613E"/>
    <w:rsid w:val="00BD7437"/>
    <w:rsid w:val="00BE12C7"/>
    <w:rsid w:val="00BE1FDE"/>
    <w:rsid w:val="00BE2095"/>
    <w:rsid w:val="00BF07CC"/>
    <w:rsid w:val="00C03E77"/>
    <w:rsid w:val="00C04DD7"/>
    <w:rsid w:val="00C0593A"/>
    <w:rsid w:val="00C1412D"/>
    <w:rsid w:val="00C2210D"/>
    <w:rsid w:val="00C45A7F"/>
    <w:rsid w:val="00C532EB"/>
    <w:rsid w:val="00C63909"/>
    <w:rsid w:val="00C657F7"/>
    <w:rsid w:val="00C72CFD"/>
    <w:rsid w:val="00C740E0"/>
    <w:rsid w:val="00C81CEC"/>
    <w:rsid w:val="00C83283"/>
    <w:rsid w:val="00C84B5F"/>
    <w:rsid w:val="00C8570E"/>
    <w:rsid w:val="00C93141"/>
    <w:rsid w:val="00C941D4"/>
    <w:rsid w:val="00C943AD"/>
    <w:rsid w:val="00CA27CB"/>
    <w:rsid w:val="00CA60A9"/>
    <w:rsid w:val="00CB0CC2"/>
    <w:rsid w:val="00CB0DCE"/>
    <w:rsid w:val="00CC7C3F"/>
    <w:rsid w:val="00CD68B3"/>
    <w:rsid w:val="00CD70BB"/>
    <w:rsid w:val="00CE0213"/>
    <w:rsid w:val="00CE1FF5"/>
    <w:rsid w:val="00CF08F8"/>
    <w:rsid w:val="00CF0B4A"/>
    <w:rsid w:val="00CF6BDC"/>
    <w:rsid w:val="00CF701A"/>
    <w:rsid w:val="00D03489"/>
    <w:rsid w:val="00D113ED"/>
    <w:rsid w:val="00D14132"/>
    <w:rsid w:val="00D15BB6"/>
    <w:rsid w:val="00D257DD"/>
    <w:rsid w:val="00D27258"/>
    <w:rsid w:val="00D3064E"/>
    <w:rsid w:val="00D33616"/>
    <w:rsid w:val="00D33E30"/>
    <w:rsid w:val="00D40B39"/>
    <w:rsid w:val="00D46254"/>
    <w:rsid w:val="00D47F4E"/>
    <w:rsid w:val="00D60DE0"/>
    <w:rsid w:val="00D6186D"/>
    <w:rsid w:val="00D64AF3"/>
    <w:rsid w:val="00D676B9"/>
    <w:rsid w:val="00D71BE9"/>
    <w:rsid w:val="00D73CA4"/>
    <w:rsid w:val="00D907F2"/>
    <w:rsid w:val="00DA6E95"/>
    <w:rsid w:val="00DA745F"/>
    <w:rsid w:val="00DB1C7A"/>
    <w:rsid w:val="00DB2638"/>
    <w:rsid w:val="00DB29A5"/>
    <w:rsid w:val="00DC73DD"/>
    <w:rsid w:val="00DD40E4"/>
    <w:rsid w:val="00DD7ED4"/>
    <w:rsid w:val="00DE29E1"/>
    <w:rsid w:val="00DE302D"/>
    <w:rsid w:val="00DE7B0A"/>
    <w:rsid w:val="00DF242E"/>
    <w:rsid w:val="00E105F3"/>
    <w:rsid w:val="00E10EF5"/>
    <w:rsid w:val="00E20246"/>
    <w:rsid w:val="00E2150E"/>
    <w:rsid w:val="00E243F3"/>
    <w:rsid w:val="00E26BAF"/>
    <w:rsid w:val="00E3150F"/>
    <w:rsid w:val="00E32866"/>
    <w:rsid w:val="00E40A0A"/>
    <w:rsid w:val="00E43254"/>
    <w:rsid w:val="00E45754"/>
    <w:rsid w:val="00E55679"/>
    <w:rsid w:val="00E55D77"/>
    <w:rsid w:val="00E65D02"/>
    <w:rsid w:val="00E72CF8"/>
    <w:rsid w:val="00E759E3"/>
    <w:rsid w:val="00E7653C"/>
    <w:rsid w:val="00E76B78"/>
    <w:rsid w:val="00E873CC"/>
    <w:rsid w:val="00E922F2"/>
    <w:rsid w:val="00EB1CA4"/>
    <w:rsid w:val="00EB5BDF"/>
    <w:rsid w:val="00EB68F9"/>
    <w:rsid w:val="00EC12BD"/>
    <w:rsid w:val="00EC1EED"/>
    <w:rsid w:val="00EC4E46"/>
    <w:rsid w:val="00ED1511"/>
    <w:rsid w:val="00EE2EBB"/>
    <w:rsid w:val="00EE36DA"/>
    <w:rsid w:val="00EE5417"/>
    <w:rsid w:val="00F02313"/>
    <w:rsid w:val="00F02EDD"/>
    <w:rsid w:val="00F06708"/>
    <w:rsid w:val="00F14F61"/>
    <w:rsid w:val="00F221D5"/>
    <w:rsid w:val="00F240FF"/>
    <w:rsid w:val="00F25134"/>
    <w:rsid w:val="00F31311"/>
    <w:rsid w:val="00F330DC"/>
    <w:rsid w:val="00F365B9"/>
    <w:rsid w:val="00F46854"/>
    <w:rsid w:val="00F47D5D"/>
    <w:rsid w:val="00F574C3"/>
    <w:rsid w:val="00F638DD"/>
    <w:rsid w:val="00F80D12"/>
    <w:rsid w:val="00F82822"/>
    <w:rsid w:val="00F8705C"/>
    <w:rsid w:val="00F970F7"/>
    <w:rsid w:val="00FA1EF8"/>
    <w:rsid w:val="00FB484B"/>
    <w:rsid w:val="00FC2D53"/>
    <w:rsid w:val="00FC3EC0"/>
    <w:rsid w:val="00FC6F94"/>
    <w:rsid w:val="00FD222E"/>
    <w:rsid w:val="00FD2826"/>
    <w:rsid w:val="00FD33C6"/>
    <w:rsid w:val="00FD5021"/>
    <w:rsid w:val="00FD548C"/>
    <w:rsid w:val="00FD56E7"/>
    <w:rsid w:val="00FD6D4E"/>
    <w:rsid w:val="00FE5280"/>
    <w:rsid w:val="00FE7EA5"/>
    <w:rsid w:val="00FF0D6D"/>
    <w:rsid w:val="00FF2BA8"/>
    <w:rsid w:val="00FF3D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5618B6"/>
  <w15:chartTrackingRefBased/>
  <w15:docId w15:val="{70E64076-58EF-4E99-9504-63BC08AA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F07"/>
    <w:pPr>
      <w:jc w:val="both"/>
    </w:pPr>
    <w:rPr>
      <w:rFonts w:ascii="Akzidenz-Grotesk BQ Light" w:eastAsiaTheme="minorEastAsia" w:hAnsi="Akzidenz-Grotesk BQ Light"/>
      <w:sz w:val="22"/>
    </w:rPr>
  </w:style>
  <w:style w:type="paragraph" w:styleId="Heading2">
    <w:name w:val="heading 2"/>
    <w:basedOn w:val="Normal"/>
    <w:next w:val="Normal"/>
    <w:link w:val="Heading2Char"/>
    <w:autoRedefine/>
    <w:uiPriority w:val="9"/>
    <w:semiHidden/>
    <w:unhideWhenUsed/>
    <w:qFormat/>
    <w:rsid w:val="00FC3EC0"/>
    <w:pPr>
      <w:keepNext/>
      <w:keepLines/>
      <w:spacing w:before="40"/>
      <w:outlineLvl w:val="1"/>
    </w:pPr>
    <w:rPr>
      <w:rFonts w:ascii="Akzidenz-Grotesk BQ" w:eastAsiaTheme="majorEastAsia" w:hAnsi="Akzidenz-Grotesk BQ" w:cstheme="majorBidi"/>
      <w:b/>
      <w:color w:val="70AD47" w:themeColor="accent6"/>
      <w:szCs w:val="26"/>
    </w:rPr>
  </w:style>
  <w:style w:type="paragraph" w:styleId="Heading3">
    <w:name w:val="heading 3"/>
    <w:basedOn w:val="Heading2"/>
    <w:next w:val="Normal"/>
    <w:link w:val="Heading3Char"/>
    <w:autoRedefine/>
    <w:uiPriority w:val="9"/>
    <w:unhideWhenUsed/>
    <w:qFormat/>
    <w:rsid w:val="00FC3EC0"/>
    <w:pPr>
      <w:keepNext w:val="0"/>
      <w:keepLines w:val="0"/>
      <w:tabs>
        <w:tab w:val="left" w:pos="1777"/>
      </w:tabs>
      <w:spacing w:before="0"/>
      <w:ind w:left="170"/>
      <w:outlineLvl w:val="2"/>
    </w:pPr>
    <w:rPr>
      <w:rFonts w:eastAsiaTheme="minorEastAsia" w:cs="Times New Roman (Cuerpo en alfa"/>
      <w:bCs/>
      <w:cap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C3EC0"/>
    <w:rPr>
      <w:rFonts w:ascii="Akzidenz-Grotesk BQ" w:eastAsiaTheme="majorEastAsia" w:hAnsi="Akzidenz-Grotesk BQ" w:cstheme="majorBidi"/>
      <w:b/>
      <w:color w:val="70AD47" w:themeColor="accent6"/>
      <w:sz w:val="22"/>
      <w:szCs w:val="26"/>
    </w:rPr>
  </w:style>
  <w:style w:type="character" w:customStyle="1" w:styleId="Heading3Char">
    <w:name w:val="Heading 3 Char"/>
    <w:basedOn w:val="DefaultParagraphFont"/>
    <w:link w:val="Heading3"/>
    <w:uiPriority w:val="9"/>
    <w:rsid w:val="00FC3EC0"/>
    <w:rPr>
      <w:rFonts w:ascii="Akzidenz-Grotesk BQ" w:eastAsiaTheme="minorEastAsia" w:hAnsi="Akzidenz-Grotesk BQ" w:cs="Times New Roman (Cuerpo en alfa"/>
      <w:b/>
      <w:bCs/>
      <w:caps/>
      <w:color w:val="70AD47" w:themeColor="accent6"/>
      <w:sz w:val="22"/>
      <w:szCs w:val="28"/>
    </w:rPr>
  </w:style>
  <w:style w:type="character" w:styleId="Hyperlink">
    <w:name w:val="Hyperlink"/>
    <w:basedOn w:val="DefaultParagraphFont"/>
    <w:uiPriority w:val="99"/>
    <w:unhideWhenUsed/>
    <w:rsid w:val="00AC6F58"/>
    <w:rPr>
      <w:color w:val="0563C1" w:themeColor="hyperlink"/>
      <w:u w:val="single"/>
    </w:rPr>
  </w:style>
  <w:style w:type="character" w:styleId="UnresolvedMention">
    <w:name w:val="Unresolved Mention"/>
    <w:basedOn w:val="DefaultParagraphFont"/>
    <w:uiPriority w:val="99"/>
    <w:semiHidden/>
    <w:unhideWhenUsed/>
    <w:rsid w:val="00AC6F58"/>
    <w:rPr>
      <w:color w:val="605E5C"/>
      <w:shd w:val="clear" w:color="auto" w:fill="E1DFDD"/>
    </w:rPr>
  </w:style>
  <w:style w:type="paragraph" w:customStyle="1" w:styleId="TEXT">
    <w:name w:val="TEXT"/>
    <w:basedOn w:val="Normal"/>
    <w:link w:val="TEXTCar"/>
    <w:qFormat/>
    <w:rsid w:val="00EB68F9"/>
    <w:pPr>
      <w:spacing w:before="200"/>
    </w:pPr>
    <w:rPr>
      <w:rFonts w:ascii="Roboto Light" w:eastAsia="Calibri" w:hAnsi="Roboto Light" w:cs="Vrinda"/>
      <w:color w:val="404040" w:themeColor="text1" w:themeTint="BF"/>
      <w:sz w:val="20"/>
      <w:lang w:eastAsia="de-DE"/>
    </w:rPr>
  </w:style>
  <w:style w:type="character" w:customStyle="1" w:styleId="TEXTCar">
    <w:name w:val="TEXT Car"/>
    <w:basedOn w:val="DefaultParagraphFont"/>
    <w:link w:val="TEXT"/>
    <w:rsid w:val="00EB68F9"/>
    <w:rPr>
      <w:rFonts w:ascii="Roboto Light" w:eastAsia="Calibri" w:hAnsi="Roboto Light" w:cs="Vrinda"/>
      <w:color w:val="404040" w:themeColor="text1" w:themeTint="BF"/>
      <w:sz w:val="20"/>
      <w:lang w:eastAsia="de-DE"/>
    </w:rPr>
  </w:style>
  <w:style w:type="paragraph" w:styleId="ListParagraph">
    <w:name w:val="List Paragraph"/>
    <w:basedOn w:val="Normal"/>
    <w:uiPriority w:val="34"/>
    <w:qFormat/>
    <w:rsid w:val="00BD7437"/>
    <w:pPr>
      <w:ind w:left="720"/>
      <w:contextualSpacing/>
    </w:pPr>
  </w:style>
  <w:style w:type="character" w:styleId="FollowedHyperlink">
    <w:name w:val="FollowedHyperlink"/>
    <w:basedOn w:val="DefaultParagraphFont"/>
    <w:uiPriority w:val="99"/>
    <w:semiHidden/>
    <w:unhideWhenUsed/>
    <w:rsid w:val="00FD6D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84826">
      <w:bodyDiv w:val="1"/>
      <w:marLeft w:val="0"/>
      <w:marRight w:val="0"/>
      <w:marTop w:val="0"/>
      <w:marBottom w:val="0"/>
      <w:divBdr>
        <w:top w:val="none" w:sz="0" w:space="0" w:color="auto"/>
        <w:left w:val="none" w:sz="0" w:space="0" w:color="auto"/>
        <w:bottom w:val="none" w:sz="0" w:space="0" w:color="auto"/>
        <w:right w:val="none" w:sz="0" w:space="0" w:color="auto"/>
      </w:divBdr>
    </w:div>
    <w:div w:id="1466776048">
      <w:bodyDiv w:val="1"/>
      <w:marLeft w:val="0"/>
      <w:marRight w:val="0"/>
      <w:marTop w:val="0"/>
      <w:marBottom w:val="0"/>
      <w:divBdr>
        <w:top w:val="none" w:sz="0" w:space="0" w:color="auto"/>
        <w:left w:val="none" w:sz="0" w:space="0" w:color="auto"/>
        <w:bottom w:val="none" w:sz="0" w:space="0" w:color="auto"/>
        <w:right w:val="none" w:sz="0" w:space="0" w:color="auto"/>
      </w:divBdr>
    </w:div>
    <w:div w:id="1725983880">
      <w:bodyDiv w:val="1"/>
      <w:marLeft w:val="0"/>
      <w:marRight w:val="0"/>
      <w:marTop w:val="0"/>
      <w:marBottom w:val="0"/>
      <w:divBdr>
        <w:top w:val="none" w:sz="0" w:space="0" w:color="auto"/>
        <w:left w:val="none" w:sz="0" w:space="0" w:color="auto"/>
        <w:bottom w:val="none" w:sz="0" w:space="0" w:color="auto"/>
        <w:right w:val="none" w:sz="0" w:space="0" w:color="auto"/>
      </w:divBdr>
      <w:divsChild>
        <w:div w:id="262304482">
          <w:marLeft w:val="0"/>
          <w:marRight w:val="0"/>
          <w:marTop w:val="0"/>
          <w:marBottom w:val="0"/>
          <w:divBdr>
            <w:top w:val="none" w:sz="0" w:space="0" w:color="auto"/>
            <w:left w:val="none" w:sz="0" w:space="0" w:color="auto"/>
            <w:bottom w:val="none" w:sz="0" w:space="0" w:color="auto"/>
            <w:right w:val="none" w:sz="0" w:space="0" w:color="auto"/>
          </w:divBdr>
          <w:divsChild>
            <w:div w:id="531502268">
              <w:marLeft w:val="0"/>
              <w:marRight w:val="0"/>
              <w:marTop w:val="0"/>
              <w:marBottom w:val="0"/>
              <w:divBdr>
                <w:top w:val="none" w:sz="0" w:space="0" w:color="auto"/>
                <w:left w:val="none" w:sz="0" w:space="0" w:color="auto"/>
                <w:bottom w:val="none" w:sz="0" w:space="0" w:color="auto"/>
                <w:right w:val="none" w:sz="0" w:space="0" w:color="auto"/>
              </w:divBdr>
              <w:divsChild>
                <w:div w:id="1244413860">
                  <w:marLeft w:val="0"/>
                  <w:marRight w:val="0"/>
                  <w:marTop w:val="0"/>
                  <w:marBottom w:val="0"/>
                  <w:divBdr>
                    <w:top w:val="none" w:sz="0" w:space="0" w:color="auto"/>
                    <w:left w:val="none" w:sz="0" w:space="0" w:color="auto"/>
                    <w:bottom w:val="none" w:sz="0" w:space="0" w:color="auto"/>
                    <w:right w:val="none" w:sz="0" w:space="0" w:color="auto"/>
                  </w:divBdr>
                  <w:divsChild>
                    <w:div w:id="1950888241">
                      <w:marLeft w:val="0"/>
                      <w:marRight w:val="0"/>
                      <w:marTop w:val="0"/>
                      <w:marBottom w:val="0"/>
                      <w:divBdr>
                        <w:top w:val="none" w:sz="0" w:space="0" w:color="auto"/>
                        <w:left w:val="none" w:sz="0" w:space="0" w:color="auto"/>
                        <w:bottom w:val="none" w:sz="0" w:space="0" w:color="auto"/>
                        <w:right w:val="none" w:sz="0" w:space="0" w:color="auto"/>
                      </w:divBdr>
                      <w:divsChild>
                        <w:div w:id="691688951">
                          <w:marLeft w:val="0"/>
                          <w:marRight w:val="0"/>
                          <w:marTop w:val="0"/>
                          <w:marBottom w:val="0"/>
                          <w:divBdr>
                            <w:top w:val="none" w:sz="0" w:space="0" w:color="auto"/>
                            <w:left w:val="none" w:sz="0" w:space="0" w:color="auto"/>
                            <w:bottom w:val="none" w:sz="0" w:space="0" w:color="auto"/>
                            <w:right w:val="none" w:sz="0" w:space="0" w:color="auto"/>
                          </w:divBdr>
                          <w:divsChild>
                            <w:div w:id="5826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766876">
      <w:bodyDiv w:val="1"/>
      <w:marLeft w:val="0"/>
      <w:marRight w:val="0"/>
      <w:marTop w:val="0"/>
      <w:marBottom w:val="0"/>
      <w:divBdr>
        <w:top w:val="none" w:sz="0" w:space="0" w:color="auto"/>
        <w:left w:val="none" w:sz="0" w:space="0" w:color="auto"/>
        <w:bottom w:val="none" w:sz="0" w:space="0" w:color="auto"/>
        <w:right w:val="none" w:sz="0" w:space="0" w:color="auto"/>
      </w:divBdr>
      <w:divsChild>
        <w:div w:id="136848953">
          <w:marLeft w:val="0"/>
          <w:marRight w:val="0"/>
          <w:marTop w:val="0"/>
          <w:marBottom w:val="0"/>
          <w:divBdr>
            <w:top w:val="none" w:sz="0" w:space="0" w:color="auto"/>
            <w:left w:val="none" w:sz="0" w:space="0" w:color="auto"/>
            <w:bottom w:val="none" w:sz="0" w:space="0" w:color="auto"/>
            <w:right w:val="none" w:sz="0" w:space="0" w:color="auto"/>
          </w:divBdr>
          <w:divsChild>
            <w:div w:id="151411468">
              <w:marLeft w:val="0"/>
              <w:marRight w:val="0"/>
              <w:marTop w:val="0"/>
              <w:marBottom w:val="0"/>
              <w:divBdr>
                <w:top w:val="none" w:sz="0" w:space="0" w:color="auto"/>
                <w:left w:val="none" w:sz="0" w:space="0" w:color="auto"/>
                <w:bottom w:val="none" w:sz="0" w:space="0" w:color="auto"/>
                <w:right w:val="none" w:sz="0" w:space="0" w:color="auto"/>
              </w:divBdr>
            </w:div>
            <w:div w:id="152915900">
              <w:marLeft w:val="0"/>
              <w:marRight w:val="0"/>
              <w:marTop w:val="0"/>
              <w:marBottom w:val="0"/>
              <w:divBdr>
                <w:top w:val="none" w:sz="0" w:space="0" w:color="auto"/>
                <w:left w:val="none" w:sz="0" w:space="0" w:color="auto"/>
                <w:bottom w:val="none" w:sz="0" w:space="0" w:color="auto"/>
                <w:right w:val="none" w:sz="0" w:space="0" w:color="auto"/>
              </w:divBdr>
            </w:div>
            <w:div w:id="175508455">
              <w:marLeft w:val="0"/>
              <w:marRight w:val="0"/>
              <w:marTop w:val="0"/>
              <w:marBottom w:val="0"/>
              <w:divBdr>
                <w:top w:val="none" w:sz="0" w:space="0" w:color="auto"/>
                <w:left w:val="none" w:sz="0" w:space="0" w:color="auto"/>
                <w:bottom w:val="none" w:sz="0" w:space="0" w:color="auto"/>
                <w:right w:val="none" w:sz="0" w:space="0" w:color="auto"/>
              </w:divBdr>
            </w:div>
            <w:div w:id="178274494">
              <w:marLeft w:val="0"/>
              <w:marRight w:val="0"/>
              <w:marTop w:val="0"/>
              <w:marBottom w:val="0"/>
              <w:divBdr>
                <w:top w:val="none" w:sz="0" w:space="0" w:color="auto"/>
                <w:left w:val="none" w:sz="0" w:space="0" w:color="auto"/>
                <w:bottom w:val="none" w:sz="0" w:space="0" w:color="auto"/>
                <w:right w:val="none" w:sz="0" w:space="0" w:color="auto"/>
              </w:divBdr>
            </w:div>
            <w:div w:id="432435198">
              <w:marLeft w:val="0"/>
              <w:marRight w:val="0"/>
              <w:marTop w:val="0"/>
              <w:marBottom w:val="0"/>
              <w:divBdr>
                <w:top w:val="none" w:sz="0" w:space="0" w:color="auto"/>
                <w:left w:val="none" w:sz="0" w:space="0" w:color="auto"/>
                <w:bottom w:val="none" w:sz="0" w:space="0" w:color="auto"/>
                <w:right w:val="none" w:sz="0" w:space="0" w:color="auto"/>
              </w:divBdr>
            </w:div>
            <w:div w:id="696810544">
              <w:marLeft w:val="0"/>
              <w:marRight w:val="0"/>
              <w:marTop w:val="0"/>
              <w:marBottom w:val="0"/>
              <w:divBdr>
                <w:top w:val="none" w:sz="0" w:space="0" w:color="auto"/>
                <w:left w:val="none" w:sz="0" w:space="0" w:color="auto"/>
                <w:bottom w:val="none" w:sz="0" w:space="0" w:color="auto"/>
                <w:right w:val="none" w:sz="0" w:space="0" w:color="auto"/>
              </w:divBdr>
            </w:div>
            <w:div w:id="828787509">
              <w:marLeft w:val="0"/>
              <w:marRight w:val="0"/>
              <w:marTop w:val="0"/>
              <w:marBottom w:val="0"/>
              <w:divBdr>
                <w:top w:val="none" w:sz="0" w:space="0" w:color="auto"/>
                <w:left w:val="none" w:sz="0" w:space="0" w:color="auto"/>
                <w:bottom w:val="none" w:sz="0" w:space="0" w:color="auto"/>
                <w:right w:val="none" w:sz="0" w:space="0" w:color="auto"/>
              </w:divBdr>
            </w:div>
            <w:div w:id="876359274">
              <w:marLeft w:val="0"/>
              <w:marRight w:val="0"/>
              <w:marTop w:val="0"/>
              <w:marBottom w:val="0"/>
              <w:divBdr>
                <w:top w:val="none" w:sz="0" w:space="0" w:color="auto"/>
                <w:left w:val="none" w:sz="0" w:space="0" w:color="auto"/>
                <w:bottom w:val="none" w:sz="0" w:space="0" w:color="auto"/>
                <w:right w:val="none" w:sz="0" w:space="0" w:color="auto"/>
              </w:divBdr>
            </w:div>
            <w:div w:id="1189567344">
              <w:marLeft w:val="0"/>
              <w:marRight w:val="0"/>
              <w:marTop w:val="0"/>
              <w:marBottom w:val="0"/>
              <w:divBdr>
                <w:top w:val="none" w:sz="0" w:space="0" w:color="auto"/>
                <w:left w:val="none" w:sz="0" w:space="0" w:color="auto"/>
                <w:bottom w:val="none" w:sz="0" w:space="0" w:color="auto"/>
                <w:right w:val="none" w:sz="0" w:space="0" w:color="auto"/>
              </w:divBdr>
            </w:div>
            <w:div w:id="1223755624">
              <w:marLeft w:val="0"/>
              <w:marRight w:val="0"/>
              <w:marTop w:val="0"/>
              <w:marBottom w:val="0"/>
              <w:divBdr>
                <w:top w:val="none" w:sz="0" w:space="0" w:color="auto"/>
                <w:left w:val="none" w:sz="0" w:space="0" w:color="auto"/>
                <w:bottom w:val="none" w:sz="0" w:space="0" w:color="auto"/>
                <w:right w:val="none" w:sz="0" w:space="0" w:color="auto"/>
              </w:divBdr>
            </w:div>
            <w:div w:id="1368871748">
              <w:marLeft w:val="0"/>
              <w:marRight w:val="0"/>
              <w:marTop w:val="0"/>
              <w:marBottom w:val="0"/>
              <w:divBdr>
                <w:top w:val="none" w:sz="0" w:space="0" w:color="auto"/>
                <w:left w:val="none" w:sz="0" w:space="0" w:color="auto"/>
                <w:bottom w:val="none" w:sz="0" w:space="0" w:color="auto"/>
                <w:right w:val="none" w:sz="0" w:space="0" w:color="auto"/>
              </w:divBdr>
            </w:div>
            <w:div w:id="1508329967">
              <w:marLeft w:val="0"/>
              <w:marRight w:val="0"/>
              <w:marTop w:val="0"/>
              <w:marBottom w:val="0"/>
              <w:divBdr>
                <w:top w:val="none" w:sz="0" w:space="0" w:color="auto"/>
                <w:left w:val="none" w:sz="0" w:space="0" w:color="auto"/>
                <w:bottom w:val="none" w:sz="0" w:space="0" w:color="auto"/>
                <w:right w:val="none" w:sz="0" w:space="0" w:color="auto"/>
              </w:divBdr>
            </w:div>
            <w:div w:id="1720124343">
              <w:marLeft w:val="0"/>
              <w:marRight w:val="0"/>
              <w:marTop w:val="0"/>
              <w:marBottom w:val="0"/>
              <w:divBdr>
                <w:top w:val="none" w:sz="0" w:space="0" w:color="auto"/>
                <w:left w:val="none" w:sz="0" w:space="0" w:color="auto"/>
                <w:bottom w:val="none" w:sz="0" w:space="0" w:color="auto"/>
                <w:right w:val="none" w:sz="0" w:space="0" w:color="auto"/>
              </w:divBdr>
            </w:div>
            <w:div w:id="1889993630">
              <w:marLeft w:val="0"/>
              <w:marRight w:val="0"/>
              <w:marTop w:val="0"/>
              <w:marBottom w:val="0"/>
              <w:divBdr>
                <w:top w:val="none" w:sz="0" w:space="0" w:color="auto"/>
                <w:left w:val="none" w:sz="0" w:space="0" w:color="auto"/>
                <w:bottom w:val="none" w:sz="0" w:space="0" w:color="auto"/>
                <w:right w:val="none" w:sz="0" w:space="0" w:color="auto"/>
              </w:divBdr>
            </w:div>
          </w:divsChild>
        </w:div>
        <w:div w:id="403529831">
          <w:marLeft w:val="0"/>
          <w:marRight w:val="0"/>
          <w:marTop w:val="0"/>
          <w:marBottom w:val="0"/>
          <w:divBdr>
            <w:top w:val="none" w:sz="0" w:space="0" w:color="auto"/>
            <w:left w:val="none" w:sz="0" w:space="0" w:color="auto"/>
            <w:bottom w:val="none" w:sz="0" w:space="0" w:color="auto"/>
            <w:right w:val="none" w:sz="0" w:space="0" w:color="auto"/>
          </w:divBdr>
          <w:divsChild>
            <w:div w:id="275259969">
              <w:marLeft w:val="0"/>
              <w:marRight w:val="0"/>
              <w:marTop w:val="0"/>
              <w:marBottom w:val="0"/>
              <w:divBdr>
                <w:top w:val="none" w:sz="0" w:space="0" w:color="auto"/>
                <w:left w:val="none" w:sz="0" w:space="0" w:color="auto"/>
                <w:bottom w:val="none" w:sz="0" w:space="0" w:color="auto"/>
                <w:right w:val="none" w:sz="0" w:space="0" w:color="auto"/>
              </w:divBdr>
              <w:divsChild>
                <w:div w:id="171460927">
                  <w:marLeft w:val="0"/>
                  <w:marRight w:val="0"/>
                  <w:marTop w:val="0"/>
                  <w:marBottom w:val="0"/>
                  <w:divBdr>
                    <w:top w:val="none" w:sz="0" w:space="0" w:color="auto"/>
                    <w:left w:val="none" w:sz="0" w:space="0" w:color="auto"/>
                    <w:bottom w:val="none" w:sz="0" w:space="0" w:color="auto"/>
                    <w:right w:val="none" w:sz="0" w:space="0" w:color="auto"/>
                  </w:divBdr>
                  <w:divsChild>
                    <w:div w:id="1589266240">
                      <w:marLeft w:val="0"/>
                      <w:marRight w:val="0"/>
                      <w:marTop w:val="0"/>
                      <w:marBottom w:val="0"/>
                      <w:divBdr>
                        <w:top w:val="none" w:sz="0" w:space="0" w:color="auto"/>
                        <w:left w:val="none" w:sz="0" w:space="0" w:color="auto"/>
                        <w:bottom w:val="none" w:sz="0" w:space="0" w:color="auto"/>
                        <w:right w:val="none" w:sz="0" w:space="0" w:color="auto"/>
                      </w:divBdr>
                      <w:divsChild>
                        <w:div w:id="1704286343">
                          <w:marLeft w:val="0"/>
                          <w:marRight w:val="0"/>
                          <w:marTop w:val="0"/>
                          <w:marBottom w:val="0"/>
                          <w:divBdr>
                            <w:top w:val="none" w:sz="0" w:space="0" w:color="auto"/>
                            <w:left w:val="none" w:sz="0" w:space="0" w:color="auto"/>
                            <w:bottom w:val="none" w:sz="0" w:space="0" w:color="auto"/>
                            <w:right w:val="none" w:sz="0" w:space="0" w:color="auto"/>
                          </w:divBdr>
                          <w:divsChild>
                            <w:div w:id="406650984">
                              <w:marLeft w:val="0"/>
                              <w:marRight w:val="0"/>
                              <w:marTop w:val="0"/>
                              <w:marBottom w:val="0"/>
                              <w:divBdr>
                                <w:top w:val="none" w:sz="0" w:space="0" w:color="auto"/>
                                <w:left w:val="none" w:sz="0" w:space="0" w:color="auto"/>
                                <w:bottom w:val="none" w:sz="0" w:space="0" w:color="auto"/>
                                <w:right w:val="none" w:sz="0" w:space="0" w:color="auto"/>
                              </w:divBdr>
                              <w:divsChild>
                                <w:div w:id="307629921">
                                  <w:marLeft w:val="0"/>
                                  <w:marRight w:val="0"/>
                                  <w:marTop w:val="0"/>
                                  <w:marBottom w:val="0"/>
                                  <w:divBdr>
                                    <w:top w:val="none" w:sz="0" w:space="0" w:color="auto"/>
                                    <w:left w:val="none" w:sz="0" w:space="0" w:color="auto"/>
                                    <w:bottom w:val="none" w:sz="0" w:space="0" w:color="auto"/>
                                    <w:right w:val="none" w:sz="0" w:space="0" w:color="auto"/>
                                  </w:divBdr>
                                  <w:divsChild>
                                    <w:div w:id="1987781278">
                                      <w:marLeft w:val="0"/>
                                      <w:marRight w:val="0"/>
                                      <w:marTop w:val="0"/>
                                      <w:marBottom w:val="0"/>
                                      <w:divBdr>
                                        <w:top w:val="none" w:sz="0" w:space="0" w:color="auto"/>
                                        <w:left w:val="none" w:sz="0" w:space="0" w:color="auto"/>
                                        <w:bottom w:val="none" w:sz="0" w:space="0" w:color="auto"/>
                                        <w:right w:val="none" w:sz="0" w:space="0" w:color="auto"/>
                                      </w:divBdr>
                                      <w:divsChild>
                                        <w:div w:id="16725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27994">
                              <w:marLeft w:val="0"/>
                              <w:marRight w:val="0"/>
                              <w:marTop w:val="0"/>
                              <w:marBottom w:val="0"/>
                              <w:divBdr>
                                <w:top w:val="none" w:sz="0" w:space="0" w:color="auto"/>
                                <w:left w:val="none" w:sz="0" w:space="0" w:color="auto"/>
                                <w:bottom w:val="none" w:sz="0" w:space="0" w:color="auto"/>
                                <w:right w:val="none" w:sz="0" w:space="0" w:color="auto"/>
                              </w:divBdr>
                              <w:divsChild>
                                <w:div w:id="112136294">
                                  <w:marLeft w:val="0"/>
                                  <w:marRight w:val="0"/>
                                  <w:marTop w:val="0"/>
                                  <w:marBottom w:val="0"/>
                                  <w:divBdr>
                                    <w:top w:val="none" w:sz="0" w:space="0" w:color="auto"/>
                                    <w:left w:val="none" w:sz="0" w:space="0" w:color="auto"/>
                                    <w:bottom w:val="none" w:sz="0" w:space="0" w:color="auto"/>
                                    <w:right w:val="none" w:sz="0" w:space="0" w:color="auto"/>
                                  </w:divBdr>
                                  <w:divsChild>
                                    <w:div w:id="2095852534">
                                      <w:marLeft w:val="0"/>
                                      <w:marRight w:val="0"/>
                                      <w:marTop w:val="0"/>
                                      <w:marBottom w:val="0"/>
                                      <w:divBdr>
                                        <w:top w:val="none" w:sz="0" w:space="0" w:color="auto"/>
                                        <w:left w:val="none" w:sz="0" w:space="0" w:color="auto"/>
                                        <w:bottom w:val="none" w:sz="0" w:space="0" w:color="auto"/>
                                        <w:right w:val="none" w:sz="0" w:space="0" w:color="auto"/>
                                      </w:divBdr>
                                      <w:divsChild>
                                        <w:div w:id="153451161">
                                          <w:marLeft w:val="0"/>
                                          <w:marRight w:val="0"/>
                                          <w:marTop w:val="0"/>
                                          <w:marBottom w:val="0"/>
                                          <w:divBdr>
                                            <w:top w:val="none" w:sz="0" w:space="0" w:color="auto"/>
                                            <w:left w:val="none" w:sz="0" w:space="0" w:color="auto"/>
                                            <w:bottom w:val="none" w:sz="0" w:space="0" w:color="auto"/>
                                            <w:right w:val="none" w:sz="0" w:space="0" w:color="auto"/>
                                          </w:divBdr>
                                          <w:divsChild>
                                            <w:div w:id="1453327887">
                                              <w:marLeft w:val="0"/>
                                              <w:marRight w:val="0"/>
                                              <w:marTop w:val="0"/>
                                              <w:marBottom w:val="0"/>
                                              <w:divBdr>
                                                <w:top w:val="none" w:sz="0" w:space="0" w:color="auto"/>
                                                <w:left w:val="none" w:sz="0" w:space="0" w:color="auto"/>
                                                <w:bottom w:val="none" w:sz="0" w:space="0" w:color="auto"/>
                                                <w:right w:val="none" w:sz="0" w:space="0" w:color="auto"/>
                                              </w:divBdr>
                                              <w:divsChild>
                                                <w:div w:id="2781607">
                                                  <w:marLeft w:val="0"/>
                                                  <w:marRight w:val="0"/>
                                                  <w:marTop w:val="0"/>
                                                  <w:marBottom w:val="0"/>
                                                  <w:divBdr>
                                                    <w:top w:val="none" w:sz="0" w:space="0" w:color="auto"/>
                                                    <w:left w:val="none" w:sz="0" w:space="0" w:color="auto"/>
                                                    <w:bottom w:val="none" w:sz="0" w:space="0" w:color="auto"/>
                                                    <w:right w:val="none" w:sz="0" w:space="0" w:color="auto"/>
                                                  </w:divBdr>
                                                  <w:divsChild>
                                                    <w:div w:id="1644315766">
                                                      <w:marLeft w:val="0"/>
                                                      <w:marRight w:val="0"/>
                                                      <w:marTop w:val="0"/>
                                                      <w:marBottom w:val="0"/>
                                                      <w:divBdr>
                                                        <w:top w:val="none" w:sz="0" w:space="0" w:color="auto"/>
                                                        <w:left w:val="none" w:sz="0" w:space="0" w:color="auto"/>
                                                        <w:bottom w:val="none" w:sz="0" w:space="0" w:color="auto"/>
                                                        <w:right w:val="none" w:sz="0" w:space="0" w:color="auto"/>
                                                      </w:divBdr>
                                                    </w:div>
                                                  </w:divsChild>
                                                </w:div>
                                                <w:div w:id="5208992">
                                                  <w:marLeft w:val="0"/>
                                                  <w:marRight w:val="0"/>
                                                  <w:marTop w:val="0"/>
                                                  <w:marBottom w:val="0"/>
                                                  <w:divBdr>
                                                    <w:top w:val="none" w:sz="0" w:space="0" w:color="auto"/>
                                                    <w:left w:val="none" w:sz="0" w:space="0" w:color="auto"/>
                                                    <w:bottom w:val="none" w:sz="0" w:space="0" w:color="auto"/>
                                                    <w:right w:val="none" w:sz="0" w:space="0" w:color="auto"/>
                                                  </w:divBdr>
                                                  <w:divsChild>
                                                    <w:div w:id="912197786">
                                                      <w:marLeft w:val="0"/>
                                                      <w:marRight w:val="0"/>
                                                      <w:marTop w:val="0"/>
                                                      <w:marBottom w:val="0"/>
                                                      <w:divBdr>
                                                        <w:top w:val="none" w:sz="0" w:space="0" w:color="auto"/>
                                                        <w:left w:val="none" w:sz="0" w:space="0" w:color="auto"/>
                                                        <w:bottom w:val="none" w:sz="0" w:space="0" w:color="auto"/>
                                                        <w:right w:val="none" w:sz="0" w:space="0" w:color="auto"/>
                                                      </w:divBdr>
                                                    </w:div>
                                                  </w:divsChild>
                                                </w:div>
                                                <w:div w:id="23678048">
                                                  <w:marLeft w:val="0"/>
                                                  <w:marRight w:val="0"/>
                                                  <w:marTop w:val="0"/>
                                                  <w:marBottom w:val="0"/>
                                                  <w:divBdr>
                                                    <w:top w:val="none" w:sz="0" w:space="0" w:color="auto"/>
                                                    <w:left w:val="none" w:sz="0" w:space="0" w:color="auto"/>
                                                    <w:bottom w:val="none" w:sz="0" w:space="0" w:color="auto"/>
                                                    <w:right w:val="none" w:sz="0" w:space="0" w:color="auto"/>
                                                  </w:divBdr>
                                                  <w:divsChild>
                                                    <w:div w:id="1409108530">
                                                      <w:marLeft w:val="0"/>
                                                      <w:marRight w:val="0"/>
                                                      <w:marTop w:val="0"/>
                                                      <w:marBottom w:val="0"/>
                                                      <w:divBdr>
                                                        <w:top w:val="none" w:sz="0" w:space="0" w:color="auto"/>
                                                        <w:left w:val="none" w:sz="0" w:space="0" w:color="auto"/>
                                                        <w:bottom w:val="none" w:sz="0" w:space="0" w:color="auto"/>
                                                        <w:right w:val="none" w:sz="0" w:space="0" w:color="auto"/>
                                                      </w:divBdr>
                                                    </w:div>
                                                  </w:divsChild>
                                                </w:div>
                                                <w:div w:id="41907570">
                                                  <w:marLeft w:val="0"/>
                                                  <w:marRight w:val="0"/>
                                                  <w:marTop w:val="0"/>
                                                  <w:marBottom w:val="0"/>
                                                  <w:divBdr>
                                                    <w:top w:val="none" w:sz="0" w:space="0" w:color="auto"/>
                                                    <w:left w:val="none" w:sz="0" w:space="0" w:color="auto"/>
                                                    <w:bottom w:val="none" w:sz="0" w:space="0" w:color="auto"/>
                                                    <w:right w:val="none" w:sz="0" w:space="0" w:color="auto"/>
                                                  </w:divBdr>
                                                  <w:divsChild>
                                                    <w:div w:id="1067462766">
                                                      <w:marLeft w:val="0"/>
                                                      <w:marRight w:val="0"/>
                                                      <w:marTop w:val="0"/>
                                                      <w:marBottom w:val="0"/>
                                                      <w:divBdr>
                                                        <w:top w:val="none" w:sz="0" w:space="0" w:color="auto"/>
                                                        <w:left w:val="none" w:sz="0" w:space="0" w:color="auto"/>
                                                        <w:bottom w:val="none" w:sz="0" w:space="0" w:color="auto"/>
                                                        <w:right w:val="none" w:sz="0" w:space="0" w:color="auto"/>
                                                      </w:divBdr>
                                                    </w:div>
                                                  </w:divsChild>
                                                </w:div>
                                                <w:div w:id="114326532">
                                                  <w:marLeft w:val="0"/>
                                                  <w:marRight w:val="0"/>
                                                  <w:marTop w:val="0"/>
                                                  <w:marBottom w:val="0"/>
                                                  <w:divBdr>
                                                    <w:top w:val="none" w:sz="0" w:space="0" w:color="auto"/>
                                                    <w:left w:val="none" w:sz="0" w:space="0" w:color="auto"/>
                                                    <w:bottom w:val="none" w:sz="0" w:space="0" w:color="auto"/>
                                                    <w:right w:val="none" w:sz="0" w:space="0" w:color="auto"/>
                                                  </w:divBdr>
                                                  <w:divsChild>
                                                    <w:div w:id="69231389">
                                                      <w:marLeft w:val="0"/>
                                                      <w:marRight w:val="0"/>
                                                      <w:marTop w:val="0"/>
                                                      <w:marBottom w:val="0"/>
                                                      <w:divBdr>
                                                        <w:top w:val="none" w:sz="0" w:space="0" w:color="auto"/>
                                                        <w:left w:val="none" w:sz="0" w:space="0" w:color="auto"/>
                                                        <w:bottom w:val="none" w:sz="0" w:space="0" w:color="auto"/>
                                                        <w:right w:val="none" w:sz="0" w:space="0" w:color="auto"/>
                                                      </w:divBdr>
                                                    </w:div>
                                                  </w:divsChild>
                                                </w:div>
                                                <w:div w:id="116144915">
                                                  <w:marLeft w:val="0"/>
                                                  <w:marRight w:val="0"/>
                                                  <w:marTop w:val="0"/>
                                                  <w:marBottom w:val="0"/>
                                                  <w:divBdr>
                                                    <w:top w:val="none" w:sz="0" w:space="0" w:color="auto"/>
                                                    <w:left w:val="none" w:sz="0" w:space="0" w:color="auto"/>
                                                    <w:bottom w:val="none" w:sz="0" w:space="0" w:color="auto"/>
                                                    <w:right w:val="none" w:sz="0" w:space="0" w:color="auto"/>
                                                  </w:divBdr>
                                                  <w:divsChild>
                                                    <w:div w:id="483812212">
                                                      <w:marLeft w:val="0"/>
                                                      <w:marRight w:val="0"/>
                                                      <w:marTop w:val="0"/>
                                                      <w:marBottom w:val="0"/>
                                                      <w:divBdr>
                                                        <w:top w:val="none" w:sz="0" w:space="0" w:color="auto"/>
                                                        <w:left w:val="none" w:sz="0" w:space="0" w:color="auto"/>
                                                        <w:bottom w:val="none" w:sz="0" w:space="0" w:color="auto"/>
                                                        <w:right w:val="none" w:sz="0" w:space="0" w:color="auto"/>
                                                      </w:divBdr>
                                                    </w:div>
                                                  </w:divsChild>
                                                </w:div>
                                                <w:div w:id="134298324">
                                                  <w:marLeft w:val="0"/>
                                                  <w:marRight w:val="0"/>
                                                  <w:marTop w:val="0"/>
                                                  <w:marBottom w:val="0"/>
                                                  <w:divBdr>
                                                    <w:top w:val="none" w:sz="0" w:space="0" w:color="auto"/>
                                                    <w:left w:val="none" w:sz="0" w:space="0" w:color="auto"/>
                                                    <w:bottom w:val="none" w:sz="0" w:space="0" w:color="auto"/>
                                                    <w:right w:val="none" w:sz="0" w:space="0" w:color="auto"/>
                                                  </w:divBdr>
                                                  <w:divsChild>
                                                    <w:div w:id="1637295003">
                                                      <w:marLeft w:val="0"/>
                                                      <w:marRight w:val="0"/>
                                                      <w:marTop w:val="0"/>
                                                      <w:marBottom w:val="0"/>
                                                      <w:divBdr>
                                                        <w:top w:val="none" w:sz="0" w:space="0" w:color="auto"/>
                                                        <w:left w:val="none" w:sz="0" w:space="0" w:color="auto"/>
                                                        <w:bottom w:val="none" w:sz="0" w:space="0" w:color="auto"/>
                                                        <w:right w:val="none" w:sz="0" w:space="0" w:color="auto"/>
                                                      </w:divBdr>
                                                    </w:div>
                                                  </w:divsChild>
                                                </w:div>
                                                <w:div w:id="134681936">
                                                  <w:marLeft w:val="0"/>
                                                  <w:marRight w:val="0"/>
                                                  <w:marTop w:val="0"/>
                                                  <w:marBottom w:val="0"/>
                                                  <w:divBdr>
                                                    <w:top w:val="none" w:sz="0" w:space="0" w:color="auto"/>
                                                    <w:left w:val="none" w:sz="0" w:space="0" w:color="auto"/>
                                                    <w:bottom w:val="none" w:sz="0" w:space="0" w:color="auto"/>
                                                    <w:right w:val="none" w:sz="0" w:space="0" w:color="auto"/>
                                                  </w:divBdr>
                                                  <w:divsChild>
                                                    <w:div w:id="575894713">
                                                      <w:marLeft w:val="0"/>
                                                      <w:marRight w:val="0"/>
                                                      <w:marTop w:val="0"/>
                                                      <w:marBottom w:val="0"/>
                                                      <w:divBdr>
                                                        <w:top w:val="none" w:sz="0" w:space="0" w:color="auto"/>
                                                        <w:left w:val="none" w:sz="0" w:space="0" w:color="auto"/>
                                                        <w:bottom w:val="none" w:sz="0" w:space="0" w:color="auto"/>
                                                        <w:right w:val="none" w:sz="0" w:space="0" w:color="auto"/>
                                                      </w:divBdr>
                                                    </w:div>
                                                  </w:divsChild>
                                                </w:div>
                                                <w:div w:id="148517980">
                                                  <w:marLeft w:val="0"/>
                                                  <w:marRight w:val="0"/>
                                                  <w:marTop w:val="0"/>
                                                  <w:marBottom w:val="0"/>
                                                  <w:divBdr>
                                                    <w:top w:val="none" w:sz="0" w:space="0" w:color="auto"/>
                                                    <w:left w:val="none" w:sz="0" w:space="0" w:color="auto"/>
                                                    <w:bottom w:val="none" w:sz="0" w:space="0" w:color="auto"/>
                                                    <w:right w:val="none" w:sz="0" w:space="0" w:color="auto"/>
                                                  </w:divBdr>
                                                  <w:divsChild>
                                                    <w:div w:id="1536649373">
                                                      <w:marLeft w:val="0"/>
                                                      <w:marRight w:val="0"/>
                                                      <w:marTop w:val="0"/>
                                                      <w:marBottom w:val="0"/>
                                                      <w:divBdr>
                                                        <w:top w:val="none" w:sz="0" w:space="0" w:color="auto"/>
                                                        <w:left w:val="none" w:sz="0" w:space="0" w:color="auto"/>
                                                        <w:bottom w:val="none" w:sz="0" w:space="0" w:color="auto"/>
                                                        <w:right w:val="none" w:sz="0" w:space="0" w:color="auto"/>
                                                      </w:divBdr>
                                                    </w:div>
                                                  </w:divsChild>
                                                </w:div>
                                                <w:div w:id="214119776">
                                                  <w:marLeft w:val="0"/>
                                                  <w:marRight w:val="0"/>
                                                  <w:marTop w:val="0"/>
                                                  <w:marBottom w:val="0"/>
                                                  <w:divBdr>
                                                    <w:top w:val="none" w:sz="0" w:space="0" w:color="auto"/>
                                                    <w:left w:val="none" w:sz="0" w:space="0" w:color="auto"/>
                                                    <w:bottom w:val="none" w:sz="0" w:space="0" w:color="auto"/>
                                                    <w:right w:val="none" w:sz="0" w:space="0" w:color="auto"/>
                                                  </w:divBdr>
                                                  <w:divsChild>
                                                    <w:div w:id="1388186565">
                                                      <w:marLeft w:val="0"/>
                                                      <w:marRight w:val="0"/>
                                                      <w:marTop w:val="0"/>
                                                      <w:marBottom w:val="0"/>
                                                      <w:divBdr>
                                                        <w:top w:val="none" w:sz="0" w:space="0" w:color="auto"/>
                                                        <w:left w:val="none" w:sz="0" w:space="0" w:color="auto"/>
                                                        <w:bottom w:val="none" w:sz="0" w:space="0" w:color="auto"/>
                                                        <w:right w:val="none" w:sz="0" w:space="0" w:color="auto"/>
                                                      </w:divBdr>
                                                    </w:div>
                                                  </w:divsChild>
                                                </w:div>
                                                <w:div w:id="350379238">
                                                  <w:marLeft w:val="0"/>
                                                  <w:marRight w:val="0"/>
                                                  <w:marTop w:val="0"/>
                                                  <w:marBottom w:val="0"/>
                                                  <w:divBdr>
                                                    <w:top w:val="none" w:sz="0" w:space="0" w:color="auto"/>
                                                    <w:left w:val="none" w:sz="0" w:space="0" w:color="auto"/>
                                                    <w:bottom w:val="none" w:sz="0" w:space="0" w:color="auto"/>
                                                    <w:right w:val="none" w:sz="0" w:space="0" w:color="auto"/>
                                                  </w:divBdr>
                                                  <w:divsChild>
                                                    <w:div w:id="1124932293">
                                                      <w:marLeft w:val="0"/>
                                                      <w:marRight w:val="0"/>
                                                      <w:marTop w:val="0"/>
                                                      <w:marBottom w:val="0"/>
                                                      <w:divBdr>
                                                        <w:top w:val="none" w:sz="0" w:space="0" w:color="auto"/>
                                                        <w:left w:val="none" w:sz="0" w:space="0" w:color="auto"/>
                                                        <w:bottom w:val="none" w:sz="0" w:space="0" w:color="auto"/>
                                                        <w:right w:val="none" w:sz="0" w:space="0" w:color="auto"/>
                                                      </w:divBdr>
                                                    </w:div>
                                                  </w:divsChild>
                                                </w:div>
                                                <w:div w:id="394593888">
                                                  <w:marLeft w:val="0"/>
                                                  <w:marRight w:val="0"/>
                                                  <w:marTop w:val="0"/>
                                                  <w:marBottom w:val="0"/>
                                                  <w:divBdr>
                                                    <w:top w:val="none" w:sz="0" w:space="0" w:color="auto"/>
                                                    <w:left w:val="none" w:sz="0" w:space="0" w:color="auto"/>
                                                    <w:bottom w:val="none" w:sz="0" w:space="0" w:color="auto"/>
                                                    <w:right w:val="none" w:sz="0" w:space="0" w:color="auto"/>
                                                  </w:divBdr>
                                                  <w:divsChild>
                                                    <w:div w:id="846410833">
                                                      <w:marLeft w:val="0"/>
                                                      <w:marRight w:val="0"/>
                                                      <w:marTop w:val="0"/>
                                                      <w:marBottom w:val="0"/>
                                                      <w:divBdr>
                                                        <w:top w:val="none" w:sz="0" w:space="0" w:color="auto"/>
                                                        <w:left w:val="none" w:sz="0" w:space="0" w:color="auto"/>
                                                        <w:bottom w:val="none" w:sz="0" w:space="0" w:color="auto"/>
                                                        <w:right w:val="none" w:sz="0" w:space="0" w:color="auto"/>
                                                      </w:divBdr>
                                                    </w:div>
                                                  </w:divsChild>
                                                </w:div>
                                                <w:div w:id="483204468">
                                                  <w:marLeft w:val="0"/>
                                                  <w:marRight w:val="0"/>
                                                  <w:marTop w:val="0"/>
                                                  <w:marBottom w:val="0"/>
                                                  <w:divBdr>
                                                    <w:top w:val="none" w:sz="0" w:space="0" w:color="auto"/>
                                                    <w:left w:val="none" w:sz="0" w:space="0" w:color="auto"/>
                                                    <w:bottom w:val="none" w:sz="0" w:space="0" w:color="auto"/>
                                                    <w:right w:val="none" w:sz="0" w:space="0" w:color="auto"/>
                                                  </w:divBdr>
                                                  <w:divsChild>
                                                    <w:div w:id="315496210">
                                                      <w:marLeft w:val="0"/>
                                                      <w:marRight w:val="0"/>
                                                      <w:marTop w:val="0"/>
                                                      <w:marBottom w:val="0"/>
                                                      <w:divBdr>
                                                        <w:top w:val="none" w:sz="0" w:space="0" w:color="auto"/>
                                                        <w:left w:val="none" w:sz="0" w:space="0" w:color="auto"/>
                                                        <w:bottom w:val="none" w:sz="0" w:space="0" w:color="auto"/>
                                                        <w:right w:val="none" w:sz="0" w:space="0" w:color="auto"/>
                                                      </w:divBdr>
                                                    </w:div>
                                                  </w:divsChild>
                                                </w:div>
                                                <w:div w:id="554315799">
                                                  <w:marLeft w:val="0"/>
                                                  <w:marRight w:val="0"/>
                                                  <w:marTop w:val="0"/>
                                                  <w:marBottom w:val="0"/>
                                                  <w:divBdr>
                                                    <w:top w:val="none" w:sz="0" w:space="0" w:color="auto"/>
                                                    <w:left w:val="none" w:sz="0" w:space="0" w:color="auto"/>
                                                    <w:bottom w:val="none" w:sz="0" w:space="0" w:color="auto"/>
                                                    <w:right w:val="none" w:sz="0" w:space="0" w:color="auto"/>
                                                  </w:divBdr>
                                                  <w:divsChild>
                                                    <w:div w:id="2032602764">
                                                      <w:marLeft w:val="0"/>
                                                      <w:marRight w:val="0"/>
                                                      <w:marTop w:val="0"/>
                                                      <w:marBottom w:val="0"/>
                                                      <w:divBdr>
                                                        <w:top w:val="none" w:sz="0" w:space="0" w:color="auto"/>
                                                        <w:left w:val="none" w:sz="0" w:space="0" w:color="auto"/>
                                                        <w:bottom w:val="none" w:sz="0" w:space="0" w:color="auto"/>
                                                        <w:right w:val="none" w:sz="0" w:space="0" w:color="auto"/>
                                                      </w:divBdr>
                                                    </w:div>
                                                  </w:divsChild>
                                                </w:div>
                                                <w:div w:id="762995240">
                                                  <w:marLeft w:val="0"/>
                                                  <w:marRight w:val="0"/>
                                                  <w:marTop w:val="0"/>
                                                  <w:marBottom w:val="0"/>
                                                  <w:divBdr>
                                                    <w:top w:val="none" w:sz="0" w:space="0" w:color="auto"/>
                                                    <w:left w:val="none" w:sz="0" w:space="0" w:color="auto"/>
                                                    <w:bottom w:val="none" w:sz="0" w:space="0" w:color="auto"/>
                                                    <w:right w:val="none" w:sz="0" w:space="0" w:color="auto"/>
                                                  </w:divBdr>
                                                  <w:divsChild>
                                                    <w:div w:id="1326669702">
                                                      <w:marLeft w:val="0"/>
                                                      <w:marRight w:val="0"/>
                                                      <w:marTop w:val="0"/>
                                                      <w:marBottom w:val="0"/>
                                                      <w:divBdr>
                                                        <w:top w:val="none" w:sz="0" w:space="0" w:color="auto"/>
                                                        <w:left w:val="none" w:sz="0" w:space="0" w:color="auto"/>
                                                        <w:bottom w:val="none" w:sz="0" w:space="0" w:color="auto"/>
                                                        <w:right w:val="none" w:sz="0" w:space="0" w:color="auto"/>
                                                      </w:divBdr>
                                                    </w:div>
                                                  </w:divsChild>
                                                </w:div>
                                                <w:div w:id="777337334">
                                                  <w:marLeft w:val="0"/>
                                                  <w:marRight w:val="0"/>
                                                  <w:marTop w:val="0"/>
                                                  <w:marBottom w:val="0"/>
                                                  <w:divBdr>
                                                    <w:top w:val="none" w:sz="0" w:space="0" w:color="auto"/>
                                                    <w:left w:val="none" w:sz="0" w:space="0" w:color="auto"/>
                                                    <w:bottom w:val="none" w:sz="0" w:space="0" w:color="auto"/>
                                                    <w:right w:val="none" w:sz="0" w:space="0" w:color="auto"/>
                                                  </w:divBdr>
                                                  <w:divsChild>
                                                    <w:div w:id="1534726860">
                                                      <w:marLeft w:val="0"/>
                                                      <w:marRight w:val="0"/>
                                                      <w:marTop w:val="0"/>
                                                      <w:marBottom w:val="0"/>
                                                      <w:divBdr>
                                                        <w:top w:val="none" w:sz="0" w:space="0" w:color="auto"/>
                                                        <w:left w:val="none" w:sz="0" w:space="0" w:color="auto"/>
                                                        <w:bottom w:val="none" w:sz="0" w:space="0" w:color="auto"/>
                                                        <w:right w:val="none" w:sz="0" w:space="0" w:color="auto"/>
                                                      </w:divBdr>
                                                    </w:div>
                                                  </w:divsChild>
                                                </w:div>
                                                <w:div w:id="830876425">
                                                  <w:marLeft w:val="0"/>
                                                  <w:marRight w:val="0"/>
                                                  <w:marTop w:val="0"/>
                                                  <w:marBottom w:val="0"/>
                                                  <w:divBdr>
                                                    <w:top w:val="none" w:sz="0" w:space="0" w:color="auto"/>
                                                    <w:left w:val="none" w:sz="0" w:space="0" w:color="auto"/>
                                                    <w:bottom w:val="none" w:sz="0" w:space="0" w:color="auto"/>
                                                    <w:right w:val="none" w:sz="0" w:space="0" w:color="auto"/>
                                                  </w:divBdr>
                                                  <w:divsChild>
                                                    <w:div w:id="367492356">
                                                      <w:marLeft w:val="0"/>
                                                      <w:marRight w:val="0"/>
                                                      <w:marTop w:val="0"/>
                                                      <w:marBottom w:val="0"/>
                                                      <w:divBdr>
                                                        <w:top w:val="none" w:sz="0" w:space="0" w:color="auto"/>
                                                        <w:left w:val="none" w:sz="0" w:space="0" w:color="auto"/>
                                                        <w:bottom w:val="none" w:sz="0" w:space="0" w:color="auto"/>
                                                        <w:right w:val="none" w:sz="0" w:space="0" w:color="auto"/>
                                                      </w:divBdr>
                                                    </w:div>
                                                  </w:divsChild>
                                                </w:div>
                                                <w:div w:id="960452039">
                                                  <w:marLeft w:val="0"/>
                                                  <w:marRight w:val="0"/>
                                                  <w:marTop w:val="0"/>
                                                  <w:marBottom w:val="0"/>
                                                  <w:divBdr>
                                                    <w:top w:val="none" w:sz="0" w:space="0" w:color="auto"/>
                                                    <w:left w:val="none" w:sz="0" w:space="0" w:color="auto"/>
                                                    <w:bottom w:val="none" w:sz="0" w:space="0" w:color="auto"/>
                                                    <w:right w:val="none" w:sz="0" w:space="0" w:color="auto"/>
                                                  </w:divBdr>
                                                  <w:divsChild>
                                                    <w:div w:id="1209105131">
                                                      <w:marLeft w:val="0"/>
                                                      <w:marRight w:val="0"/>
                                                      <w:marTop w:val="0"/>
                                                      <w:marBottom w:val="0"/>
                                                      <w:divBdr>
                                                        <w:top w:val="none" w:sz="0" w:space="0" w:color="auto"/>
                                                        <w:left w:val="none" w:sz="0" w:space="0" w:color="auto"/>
                                                        <w:bottom w:val="none" w:sz="0" w:space="0" w:color="auto"/>
                                                        <w:right w:val="none" w:sz="0" w:space="0" w:color="auto"/>
                                                      </w:divBdr>
                                                    </w:div>
                                                  </w:divsChild>
                                                </w:div>
                                                <w:div w:id="1067997597">
                                                  <w:marLeft w:val="0"/>
                                                  <w:marRight w:val="0"/>
                                                  <w:marTop w:val="0"/>
                                                  <w:marBottom w:val="0"/>
                                                  <w:divBdr>
                                                    <w:top w:val="none" w:sz="0" w:space="0" w:color="auto"/>
                                                    <w:left w:val="none" w:sz="0" w:space="0" w:color="auto"/>
                                                    <w:bottom w:val="none" w:sz="0" w:space="0" w:color="auto"/>
                                                    <w:right w:val="none" w:sz="0" w:space="0" w:color="auto"/>
                                                  </w:divBdr>
                                                  <w:divsChild>
                                                    <w:div w:id="358817369">
                                                      <w:marLeft w:val="0"/>
                                                      <w:marRight w:val="0"/>
                                                      <w:marTop w:val="0"/>
                                                      <w:marBottom w:val="0"/>
                                                      <w:divBdr>
                                                        <w:top w:val="none" w:sz="0" w:space="0" w:color="auto"/>
                                                        <w:left w:val="none" w:sz="0" w:space="0" w:color="auto"/>
                                                        <w:bottom w:val="none" w:sz="0" w:space="0" w:color="auto"/>
                                                        <w:right w:val="none" w:sz="0" w:space="0" w:color="auto"/>
                                                      </w:divBdr>
                                                    </w:div>
                                                  </w:divsChild>
                                                </w:div>
                                                <w:div w:id="1114054130">
                                                  <w:marLeft w:val="0"/>
                                                  <w:marRight w:val="0"/>
                                                  <w:marTop w:val="0"/>
                                                  <w:marBottom w:val="0"/>
                                                  <w:divBdr>
                                                    <w:top w:val="none" w:sz="0" w:space="0" w:color="auto"/>
                                                    <w:left w:val="none" w:sz="0" w:space="0" w:color="auto"/>
                                                    <w:bottom w:val="none" w:sz="0" w:space="0" w:color="auto"/>
                                                    <w:right w:val="none" w:sz="0" w:space="0" w:color="auto"/>
                                                  </w:divBdr>
                                                  <w:divsChild>
                                                    <w:div w:id="1365792919">
                                                      <w:marLeft w:val="0"/>
                                                      <w:marRight w:val="0"/>
                                                      <w:marTop w:val="0"/>
                                                      <w:marBottom w:val="0"/>
                                                      <w:divBdr>
                                                        <w:top w:val="none" w:sz="0" w:space="0" w:color="auto"/>
                                                        <w:left w:val="none" w:sz="0" w:space="0" w:color="auto"/>
                                                        <w:bottom w:val="none" w:sz="0" w:space="0" w:color="auto"/>
                                                        <w:right w:val="none" w:sz="0" w:space="0" w:color="auto"/>
                                                      </w:divBdr>
                                                    </w:div>
                                                  </w:divsChild>
                                                </w:div>
                                                <w:div w:id="1120949948">
                                                  <w:marLeft w:val="0"/>
                                                  <w:marRight w:val="0"/>
                                                  <w:marTop w:val="0"/>
                                                  <w:marBottom w:val="0"/>
                                                  <w:divBdr>
                                                    <w:top w:val="none" w:sz="0" w:space="0" w:color="auto"/>
                                                    <w:left w:val="none" w:sz="0" w:space="0" w:color="auto"/>
                                                    <w:bottom w:val="none" w:sz="0" w:space="0" w:color="auto"/>
                                                    <w:right w:val="none" w:sz="0" w:space="0" w:color="auto"/>
                                                  </w:divBdr>
                                                  <w:divsChild>
                                                    <w:div w:id="1699967149">
                                                      <w:marLeft w:val="0"/>
                                                      <w:marRight w:val="0"/>
                                                      <w:marTop w:val="0"/>
                                                      <w:marBottom w:val="0"/>
                                                      <w:divBdr>
                                                        <w:top w:val="none" w:sz="0" w:space="0" w:color="auto"/>
                                                        <w:left w:val="none" w:sz="0" w:space="0" w:color="auto"/>
                                                        <w:bottom w:val="none" w:sz="0" w:space="0" w:color="auto"/>
                                                        <w:right w:val="none" w:sz="0" w:space="0" w:color="auto"/>
                                                      </w:divBdr>
                                                    </w:div>
                                                  </w:divsChild>
                                                </w:div>
                                                <w:div w:id="1159542691">
                                                  <w:marLeft w:val="0"/>
                                                  <w:marRight w:val="0"/>
                                                  <w:marTop w:val="0"/>
                                                  <w:marBottom w:val="0"/>
                                                  <w:divBdr>
                                                    <w:top w:val="none" w:sz="0" w:space="0" w:color="auto"/>
                                                    <w:left w:val="none" w:sz="0" w:space="0" w:color="auto"/>
                                                    <w:bottom w:val="none" w:sz="0" w:space="0" w:color="auto"/>
                                                    <w:right w:val="none" w:sz="0" w:space="0" w:color="auto"/>
                                                  </w:divBdr>
                                                  <w:divsChild>
                                                    <w:div w:id="989791911">
                                                      <w:marLeft w:val="0"/>
                                                      <w:marRight w:val="0"/>
                                                      <w:marTop w:val="0"/>
                                                      <w:marBottom w:val="0"/>
                                                      <w:divBdr>
                                                        <w:top w:val="none" w:sz="0" w:space="0" w:color="auto"/>
                                                        <w:left w:val="none" w:sz="0" w:space="0" w:color="auto"/>
                                                        <w:bottom w:val="none" w:sz="0" w:space="0" w:color="auto"/>
                                                        <w:right w:val="none" w:sz="0" w:space="0" w:color="auto"/>
                                                      </w:divBdr>
                                                    </w:div>
                                                  </w:divsChild>
                                                </w:div>
                                                <w:div w:id="1168330022">
                                                  <w:marLeft w:val="0"/>
                                                  <w:marRight w:val="0"/>
                                                  <w:marTop w:val="0"/>
                                                  <w:marBottom w:val="0"/>
                                                  <w:divBdr>
                                                    <w:top w:val="none" w:sz="0" w:space="0" w:color="auto"/>
                                                    <w:left w:val="none" w:sz="0" w:space="0" w:color="auto"/>
                                                    <w:bottom w:val="none" w:sz="0" w:space="0" w:color="auto"/>
                                                    <w:right w:val="none" w:sz="0" w:space="0" w:color="auto"/>
                                                  </w:divBdr>
                                                  <w:divsChild>
                                                    <w:div w:id="147019530">
                                                      <w:marLeft w:val="0"/>
                                                      <w:marRight w:val="0"/>
                                                      <w:marTop w:val="0"/>
                                                      <w:marBottom w:val="0"/>
                                                      <w:divBdr>
                                                        <w:top w:val="none" w:sz="0" w:space="0" w:color="auto"/>
                                                        <w:left w:val="none" w:sz="0" w:space="0" w:color="auto"/>
                                                        <w:bottom w:val="none" w:sz="0" w:space="0" w:color="auto"/>
                                                        <w:right w:val="none" w:sz="0" w:space="0" w:color="auto"/>
                                                      </w:divBdr>
                                                    </w:div>
                                                  </w:divsChild>
                                                </w:div>
                                                <w:div w:id="1192256539">
                                                  <w:marLeft w:val="0"/>
                                                  <w:marRight w:val="0"/>
                                                  <w:marTop w:val="0"/>
                                                  <w:marBottom w:val="0"/>
                                                  <w:divBdr>
                                                    <w:top w:val="none" w:sz="0" w:space="0" w:color="auto"/>
                                                    <w:left w:val="none" w:sz="0" w:space="0" w:color="auto"/>
                                                    <w:bottom w:val="none" w:sz="0" w:space="0" w:color="auto"/>
                                                    <w:right w:val="none" w:sz="0" w:space="0" w:color="auto"/>
                                                  </w:divBdr>
                                                  <w:divsChild>
                                                    <w:div w:id="1213690793">
                                                      <w:marLeft w:val="0"/>
                                                      <w:marRight w:val="0"/>
                                                      <w:marTop w:val="0"/>
                                                      <w:marBottom w:val="0"/>
                                                      <w:divBdr>
                                                        <w:top w:val="none" w:sz="0" w:space="0" w:color="auto"/>
                                                        <w:left w:val="none" w:sz="0" w:space="0" w:color="auto"/>
                                                        <w:bottom w:val="none" w:sz="0" w:space="0" w:color="auto"/>
                                                        <w:right w:val="none" w:sz="0" w:space="0" w:color="auto"/>
                                                      </w:divBdr>
                                                    </w:div>
                                                  </w:divsChild>
                                                </w:div>
                                                <w:div w:id="1308826862">
                                                  <w:marLeft w:val="0"/>
                                                  <w:marRight w:val="0"/>
                                                  <w:marTop w:val="0"/>
                                                  <w:marBottom w:val="0"/>
                                                  <w:divBdr>
                                                    <w:top w:val="none" w:sz="0" w:space="0" w:color="auto"/>
                                                    <w:left w:val="none" w:sz="0" w:space="0" w:color="auto"/>
                                                    <w:bottom w:val="none" w:sz="0" w:space="0" w:color="auto"/>
                                                    <w:right w:val="none" w:sz="0" w:space="0" w:color="auto"/>
                                                  </w:divBdr>
                                                  <w:divsChild>
                                                    <w:div w:id="866407579">
                                                      <w:marLeft w:val="0"/>
                                                      <w:marRight w:val="0"/>
                                                      <w:marTop w:val="0"/>
                                                      <w:marBottom w:val="0"/>
                                                      <w:divBdr>
                                                        <w:top w:val="none" w:sz="0" w:space="0" w:color="auto"/>
                                                        <w:left w:val="none" w:sz="0" w:space="0" w:color="auto"/>
                                                        <w:bottom w:val="none" w:sz="0" w:space="0" w:color="auto"/>
                                                        <w:right w:val="none" w:sz="0" w:space="0" w:color="auto"/>
                                                      </w:divBdr>
                                                    </w:div>
                                                  </w:divsChild>
                                                </w:div>
                                                <w:div w:id="1484350353">
                                                  <w:marLeft w:val="0"/>
                                                  <w:marRight w:val="0"/>
                                                  <w:marTop w:val="0"/>
                                                  <w:marBottom w:val="0"/>
                                                  <w:divBdr>
                                                    <w:top w:val="none" w:sz="0" w:space="0" w:color="auto"/>
                                                    <w:left w:val="none" w:sz="0" w:space="0" w:color="auto"/>
                                                    <w:bottom w:val="none" w:sz="0" w:space="0" w:color="auto"/>
                                                    <w:right w:val="none" w:sz="0" w:space="0" w:color="auto"/>
                                                  </w:divBdr>
                                                  <w:divsChild>
                                                    <w:div w:id="286939221">
                                                      <w:marLeft w:val="0"/>
                                                      <w:marRight w:val="0"/>
                                                      <w:marTop w:val="0"/>
                                                      <w:marBottom w:val="0"/>
                                                      <w:divBdr>
                                                        <w:top w:val="none" w:sz="0" w:space="0" w:color="auto"/>
                                                        <w:left w:val="none" w:sz="0" w:space="0" w:color="auto"/>
                                                        <w:bottom w:val="none" w:sz="0" w:space="0" w:color="auto"/>
                                                        <w:right w:val="none" w:sz="0" w:space="0" w:color="auto"/>
                                                      </w:divBdr>
                                                    </w:div>
                                                  </w:divsChild>
                                                </w:div>
                                                <w:div w:id="1492286802">
                                                  <w:marLeft w:val="0"/>
                                                  <w:marRight w:val="0"/>
                                                  <w:marTop w:val="0"/>
                                                  <w:marBottom w:val="0"/>
                                                  <w:divBdr>
                                                    <w:top w:val="none" w:sz="0" w:space="0" w:color="auto"/>
                                                    <w:left w:val="none" w:sz="0" w:space="0" w:color="auto"/>
                                                    <w:bottom w:val="none" w:sz="0" w:space="0" w:color="auto"/>
                                                    <w:right w:val="none" w:sz="0" w:space="0" w:color="auto"/>
                                                  </w:divBdr>
                                                  <w:divsChild>
                                                    <w:div w:id="451172300">
                                                      <w:marLeft w:val="0"/>
                                                      <w:marRight w:val="0"/>
                                                      <w:marTop w:val="0"/>
                                                      <w:marBottom w:val="0"/>
                                                      <w:divBdr>
                                                        <w:top w:val="none" w:sz="0" w:space="0" w:color="auto"/>
                                                        <w:left w:val="none" w:sz="0" w:space="0" w:color="auto"/>
                                                        <w:bottom w:val="none" w:sz="0" w:space="0" w:color="auto"/>
                                                        <w:right w:val="none" w:sz="0" w:space="0" w:color="auto"/>
                                                      </w:divBdr>
                                                    </w:div>
                                                  </w:divsChild>
                                                </w:div>
                                                <w:div w:id="1509950982">
                                                  <w:marLeft w:val="0"/>
                                                  <w:marRight w:val="0"/>
                                                  <w:marTop w:val="0"/>
                                                  <w:marBottom w:val="0"/>
                                                  <w:divBdr>
                                                    <w:top w:val="none" w:sz="0" w:space="0" w:color="auto"/>
                                                    <w:left w:val="none" w:sz="0" w:space="0" w:color="auto"/>
                                                    <w:bottom w:val="none" w:sz="0" w:space="0" w:color="auto"/>
                                                    <w:right w:val="none" w:sz="0" w:space="0" w:color="auto"/>
                                                  </w:divBdr>
                                                  <w:divsChild>
                                                    <w:div w:id="1729107134">
                                                      <w:marLeft w:val="0"/>
                                                      <w:marRight w:val="0"/>
                                                      <w:marTop w:val="0"/>
                                                      <w:marBottom w:val="0"/>
                                                      <w:divBdr>
                                                        <w:top w:val="none" w:sz="0" w:space="0" w:color="auto"/>
                                                        <w:left w:val="none" w:sz="0" w:space="0" w:color="auto"/>
                                                        <w:bottom w:val="none" w:sz="0" w:space="0" w:color="auto"/>
                                                        <w:right w:val="none" w:sz="0" w:space="0" w:color="auto"/>
                                                      </w:divBdr>
                                                    </w:div>
                                                  </w:divsChild>
                                                </w:div>
                                                <w:div w:id="1566601873">
                                                  <w:marLeft w:val="0"/>
                                                  <w:marRight w:val="0"/>
                                                  <w:marTop w:val="0"/>
                                                  <w:marBottom w:val="0"/>
                                                  <w:divBdr>
                                                    <w:top w:val="none" w:sz="0" w:space="0" w:color="auto"/>
                                                    <w:left w:val="none" w:sz="0" w:space="0" w:color="auto"/>
                                                    <w:bottom w:val="none" w:sz="0" w:space="0" w:color="auto"/>
                                                    <w:right w:val="none" w:sz="0" w:space="0" w:color="auto"/>
                                                  </w:divBdr>
                                                  <w:divsChild>
                                                    <w:div w:id="577442760">
                                                      <w:marLeft w:val="0"/>
                                                      <w:marRight w:val="0"/>
                                                      <w:marTop w:val="0"/>
                                                      <w:marBottom w:val="0"/>
                                                      <w:divBdr>
                                                        <w:top w:val="none" w:sz="0" w:space="0" w:color="auto"/>
                                                        <w:left w:val="none" w:sz="0" w:space="0" w:color="auto"/>
                                                        <w:bottom w:val="none" w:sz="0" w:space="0" w:color="auto"/>
                                                        <w:right w:val="none" w:sz="0" w:space="0" w:color="auto"/>
                                                      </w:divBdr>
                                                    </w:div>
                                                  </w:divsChild>
                                                </w:div>
                                                <w:div w:id="1754888403">
                                                  <w:marLeft w:val="0"/>
                                                  <w:marRight w:val="0"/>
                                                  <w:marTop w:val="0"/>
                                                  <w:marBottom w:val="0"/>
                                                  <w:divBdr>
                                                    <w:top w:val="none" w:sz="0" w:space="0" w:color="auto"/>
                                                    <w:left w:val="none" w:sz="0" w:space="0" w:color="auto"/>
                                                    <w:bottom w:val="none" w:sz="0" w:space="0" w:color="auto"/>
                                                    <w:right w:val="none" w:sz="0" w:space="0" w:color="auto"/>
                                                  </w:divBdr>
                                                  <w:divsChild>
                                                    <w:div w:id="1756247453">
                                                      <w:marLeft w:val="0"/>
                                                      <w:marRight w:val="0"/>
                                                      <w:marTop w:val="0"/>
                                                      <w:marBottom w:val="0"/>
                                                      <w:divBdr>
                                                        <w:top w:val="none" w:sz="0" w:space="0" w:color="auto"/>
                                                        <w:left w:val="none" w:sz="0" w:space="0" w:color="auto"/>
                                                        <w:bottom w:val="none" w:sz="0" w:space="0" w:color="auto"/>
                                                        <w:right w:val="none" w:sz="0" w:space="0" w:color="auto"/>
                                                      </w:divBdr>
                                                    </w:div>
                                                  </w:divsChild>
                                                </w:div>
                                                <w:div w:id="1796214063">
                                                  <w:marLeft w:val="0"/>
                                                  <w:marRight w:val="0"/>
                                                  <w:marTop w:val="0"/>
                                                  <w:marBottom w:val="0"/>
                                                  <w:divBdr>
                                                    <w:top w:val="none" w:sz="0" w:space="0" w:color="auto"/>
                                                    <w:left w:val="none" w:sz="0" w:space="0" w:color="auto"/>
                                                    <w:bottom w:val="none" w:sz="0" w:space="0" w:color="auto"/>
                                                    <w:right w:val="none" w:sz="0" w:space="0" w:color="auto"/>
                                                  </w:divBdr>
                                                  <w:divsChild>
                                                    <w:div w:id="96289386">
                                                      <w:marLeft w:val="0"/>
                                                      <w:marRight w:val="0"/>
                                                      <w:marTop w:val="0"/>
                                                      <w:marBottom w:val="0"/>
                                                      <w:divBdr>
                                                        <w:top w:val="none" w:sz="0" w:space="0" w:color="auto"/>
                                                        <w:left w:val="none" w:sz="0" w:space="0" w:color="auto"/>
                                                        <w:bottom w:val="none" w:sz="0" w:space="0" w:color="auto"/>
                                                        <w:right w:val="none" w:sz="0" w:space="0" w:color="auto"/>
                                                      </w:divBdr>
                                                    </w:div>
                                                  </w:divsChild>
                                                </w:div>
                                                <w:div w:id="1797144202">
                                                  <w:marLeft w:val="0"/>
                                                  <w:marRight w:val="0"/>
                                                  <w:marTop w:val="0"/>
                                                  <w:marBottom w:val="0"/>
                                                  <w:divBdr>
                                                    <w:top w:val="none" w:sz="0" w:space="0" w:color="auto"/>
                                                    <w:left w:val="none" w:sz="0" w:space="0" w:color="auto"/>
                                                    <w:bottom w:val="none" w:sz="0" w:space="0" w:color="auto"/>
                                                    <w:right w:val="none" w:sz="0" w:space="0" w:color="auto"/>
                                                  </w:divBdr>
                                                  <w:divsChild>
                                                    <w:div w:id="1797217513">
                                                      <w:marLeft w:val="0"/>
                                                      <w:marRight w:val="0"/>
                                                      <w:marTop w:val="0"/>
                                                      <w:marBottom w:val="0"/>
                                                      <w:divBdr>
                                                        <w:top w:val="none" w:sz="0" w:space="0" w:color="auto"/>
                                                        <w:left w:val="none" w:sz="0" w:space="0" w:color="auto"/>
                                                        <w:bottom w:val="none" w:sz="0" w:space="0" w:color="auto"/>
                                                        <w:right w:val="none" w:sz="0" w:space="0" w:color="auto"/>
                                                      </w:divBdr>
                                                    </w:div>
                                                  </w:divsChild>
                                                </w:div>
                                                <w:div w:id="1852377451">
                                                  <w:marLeft w:val="0"/>
                                                  <w:marRight w:val="0"/>
                                                  <w:marTop w:val="0"/>
                                                  <w:marBottom w:val="0"/>
                                                  <w:divBdr>
                                                    <w:top w:val="none" w:sz="0" w:space="0" w:color="auto"/>
                                                    <w:left w:val="none" w:sz="0" w:space="0" w:color="auto"/>
                                                    <w:bottom w:val="none" w:sz="0" w:space="0" w:color="auto"/>
                                                    <w:right w:val="none" w:sz="0" w:space="0" w:color="auto"/>
                                                  </w:divBdr>
                                                  <w:divsChild>
                                                    <w:div w:id="1143352793">
                                                      <w:marLeft w:val="0"/>
                                                      <w:marRight w:val="0"/>
                                                      <w:marTop w:val="0"/>
                                                      <w:marBottom w:val="0"/>
                                                      <w:divBdr>
                                                        <w:top w:val="none" w:sz="0" w:space="0" w:color="auto"/>
                                                        <w:left w:val="none" w:sz="0" w:space="0" w:color="auto"/>
                                                        <w:bottom w:val="none" w:sz="0" w:space="0" w:color="auto"/>
                                                        <w:right w:val="none" w:sz="0" w:space="0" w:color="auto"/>
                                                      </w:divBdr>
                                                    </w:div>
                                                  </w:divsChild>
                                                </w:div>
                                                <w:div w:id="1880626404">
                                                  <w:marLeft w:val="0"/>
                                                  <w:marRight w:val="0"/>
                                                  <w:marTop w:val="0"/>
                                                  <w:marBottom w:val="0"/>
                                                  <w:divBdr>
                                                    <w:top w:val="none" w:sz="0" w:space="0" w:color="auto"/>
                                                    <w:left w:val="none" w:sz="0" w:space="0" w:color="auto"/>
                                                    <w:bottom w:val="none" w:sz="0" w:space="0" w:color="auto"/>
                                                    <w:right w:val="none" w:sz="0" w:space="0" w:color="auto"/>
                                                  </w:divBdr>
                                                  <w:divsChild>
                                                    <w:div w:id="68582618">
                                                      <w:marLeft w:val="0"/>
                                                      <w:marRight w:val="0"/>
                                                      <w:marTop w:val="0"/>
                                                      <w:marBottom w:val="0"/>
                                                      <w:divBdr>
                                                        <w:top w:val="none" w:sz="0" w:space="0" w:color="auto"/>
                                                        <w:left w:val="none" w:sz="0" w:space="0" w:color="auto"/>
                                                        <w:bottom w:val="none" w:sz="0" w:space="0" w:color="auto"/>
                                                        <w:right w:val="none" w:sz="0" w:space="0" w:color="auto"/>
                                                      </w:divBdr>
                                                    </w:div>
                                                  </w:divsChild>
                                                </w:div>
                                                <w:div w:id="1968968143">
                                                  <w:marLeft w:val="0"/>
                                                  <w:marRight w:val="0"/>
                                                  <w:marTop w:val="0"/>
                                                  <w:marBottom w:val="0"/>
                                                  <w:divBdr>
                                                    <w:top w:val="none" w:sz="0" w:space="0" w:color="auto"/>
                                                    <w:left w:val="none" w:sz="0" w:space="0" w:color="auto"/>
                                                    <w:bottom w:val="none" w:sz="0" w:space="0" w:color="auto"/>
                                                    <w:right w:val="none" w:sz="0" w:space="0" w:color="auto"/>
                                                  </w:divBdr>
                                                  <w:divsChild>
                                                    <w:div w:id="1774322171">
                                                      <w:marLeft w:val="0"/>
                                                      <w:marRight w:val="0"/>
                                                      <w:marTop w:val="0"/>
                                                      <w:marBottom w:val="0"/>
                                                      <w:divBdr>
                                                        <w:top w:val="none" w:sz="0" w:space="0" w:color="auto"/>
                                                        <w:left w:val="none" w:sz="0" w:space="0" w:color="auto"/>
                                                        <w:bottom w:val="none" w:sz="0" w:space="0" w:color="auto"/>
                                                        <w:right w:val="none" w:sz="0" w:space="0" w:color="auto"/>
                                                      </w:divBdr>
                                                    </w:div>
                                                  </w:divsChild>
                                                </w:div>
                                                <w:div w:id="2087144441">
                                                  <w:marLeft w:val="0"/>
                                                  <w:marRight w:val="0"/>
                                                  <w:marTop w:val="0"/>
                                                  <w:marBottom w:val="0"/>
                                                  <w:divBdr>
                                                    <w:top w:val="none" w:sz="0" w:space="0" w:color="auto"/>
                                                    <w:left w:val="none" w:sz="0" w:space="0" w:color="auto"/>
                                                    <w:bottom w:val="none" w:sz="0" w:space="0" w:color="auto"/>
                                                    <w:right w:val="none" w:sz="0" w:space="0" w:color="auto"/>
                                                  </w:divBdr>
                                                  <w:divsChild>
                                                    <w:div w:id="48846694">
                                                      <w:marLeft w:val="0"/>
                                                      <w:marRight w:val="0"/>
                                                      <w:marTop w:val="0"/>
                                                      <w:marBottom w:val="0"/>
                                                      <w:divBdr>
                                                        <w:top w:val="none" w:sz="0" w:space="0" w:color="auto"/>
                                                        <w:left w:val="none" w:sz="0" w:space="0" w:color="auto"/>
                                                        <w:bottom w:val="none" w:sz="0" w:space="0" w:color="auto"/>
                                                        <w:right w:val="none" w:sz="0" w:space="0" w:color="auto"/>
                                                      </w:divBdr>
                                                    </w:div>
                                                  </w:divsChild>
                                                </w:div>
                                                <w:div w:id="2136828412">
                                                  <w:marLeft w:val="0"/>
                                                  <w:marRight w:val="0"/>
                                                  <w:marTop w:val="0"/>
                                                  <w:marBottom w:val="0"/>
                                                  <w:divBdr>
                                                    <w:top w:val="none" w:sz="0" w:space="0" w:color="auto"/>
                                                    <w:left w:val="none" w:sz="0" w:space="0" w:color="auto"/>
                                                    <w:bottom w:val="none" w:sz="0" w:space="0" w:color="auto"/>
                                                    <w:right w:val="none" w:sz="0" w:space="0" w:color="auto"/>
                                                  </w:divBdr>
                                                  <w:divsChild>
                                                    <w:div w:id="11645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985353">
                  <w:marLeft w:val="0"/>
                  <w:marRight w:val="0"/>
                  <w:marTop w:val="0"/>
                  <w:marBottom w:val="0"/>
                  <w:divBdr>
                    <w:top w:val="none" w:sz="0" w:space="0" w:color="auto"/>
                    <w:left w:val="none" w:sz="0" w:space="0" w:color="auto"/>
                    <w:bottom w:val="none" w:sz="0" w:space="0" w:color="auto"/>
                    <w:right w:val="none" w:sz="0" w:space="0" w:color="auto"/>
                  </w:divBdr>
                  <w:divsChild>
                    <w:div w:id="1954899292">
                      <w:marLeft w:val="0"/>
                      <w:marRight w:val="0"/>
                      <w:marTop w:val="0"/>
                      <w:marBottom w:val="0"/>
                      <w:divBdr>
                        <w:top w:val="none" w:sz="0" w:space="0" w:color="auto"/>
                        <w:left w:val="none" w:sz="0" w:space="0" w:color="auto"/>
                        <w:bottom w:val="none" w:sz="0" w:space="0" w:color="auto"/>
                        <w:right w:val="none" w:sz="0" w:space="0" w:color="auto"/>
                      </w:divBdr>
                      <w:divsChild>
                        <w:div w:id="561916000">
                          <w:marLeft w:val="0"/>
                          <w:marRight w:val="0"/>
                          <w:marTop w:val="0"/>
                          <w:marBottom w:val="0"/>
                          <w:divBdr>
                            <w:top w:val="none" w:sz="0" w:space="0" w:color="auto"/>
                            <w:left w:val="none" w:sz="0" w:space="0" w:color="auto"/>
                            <w:bottom w:val="none" w:sz="0" w:space="0" w:color="auto"/>
                            <w:right w:val="none" w:sz="0" w:space="0" w:color="auto"/>
                          </w:divBdr>
                          <w:divsChild>
                            <w:div w:id="941062550">
                              <w:marLeft w:val="30"/>
                              <w:marRight w:val="30"/>
                              <w:marTop w:val="0"/>
                              <w:marBottom w:val="30"/>
                              <w:divBdr>
                                <w:top w:val="none" w:sz="0" w:space="0" w:color="auto"/>
                                <w:left w:val="none" w:sz="0" w:space="0" w:color="auto"/>
                                <w:bottom w:val="none" w:sz="0" w:space="0" w:color="auto"/>
                                <w:right w:val="none" w:sz="0" w:space="0" w:color="auto"/>
                              </w:divBdr>
                              <w:divsChild>
                                <w:div w:id="1883253287">
                                  <w:marLeft w:val="0"/>
                                  <w:marRight w:val="-15"/>
                                  <w:marTop w:val="0"/>
                                  <w:marBottom w:val="30"/>
                                  <w:divBdr>
                                    <w:top w:val="single" w:sz="6" w:space="0" w:color="E1E9F7"/>
                                    <w:left w:val="single" w:sz="6" w:space="8" w:color="E1E9F7"/>
                                    <w:bottom w:val="none" w:sz="0" w:space="0" w:color="auto"/>
                                    <w:right w:val="single" w:sz="6" w:space="4" w:color="E1E9F7"/>
                                  </w:divBdr>
                                  <w:divsChild>
                                    <w:div w:id="772046142">
                                      <w:marLeft w:val="-15"/>
                                      <w:marRight w:val="-15"/>
                                      <w:marTop w:val="0"/>
                                      <w:marBottom w:val="0"/>
                                      <w:divBdr>
                                        <w:top w:val="none" w:sz="0" w:space="0" w:color="D8D8D8"/>
                                        <w:left w:val="none" w:sz="0" w:space="0" w:color="D8D8D8"/>
                                        <w:bottom w:val="none" w:sz="0" w:space="0" w:color="D8D8D8"/>
                                        <w:right w:val="none" w:sz="0" w:space="0" w:color="D8D8D8"/>
                                      </w:divBdr>
                                      <w:divsChild>
                                        <w:div w:id="880753042">
                                          <w:marLeft w:val="0"/>
                                          <w:marRight w:val="0"/>
                                          <w:marTop w:val="0"/>
                                          <w:marBottom w:val="0"/>
                                          <w:divBdr>
                                            <w:top w:val="none" w:sz="0" w:space="0" w:color="auto"/>
                                            <w:left w:val="none" w:sz="0" w:space="0" w:color="auto"/>
                                            <w:bottom w:val="none" w:sz="0" w:space="0" w:color="auto"/>
                                            <w:right w:val="none" w:sz="0" w:space="0" w:color="auto"/>
                                          </w:divBdr>
                                          <w:divsChild>
                                            <w:div w:id="57593677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274602">
          <w:marLeft w:val="0"/>
          <w:marRight w:val="0"/>
          <w:marTop w:val="0"/>
          <w:marBottom w:val="0"/>
          <w:divBdr>
            <w:top w:val="none" w:sz="0" w:space="0" w:color="auto"/>
            <w:left w:val="none" w:sz="0" w:space="0" w:color="auto"/>
            <w:bottom w:val="none" w:sz="0" w:space="0" w:color="auto"/>
            <w:right w:val="none" w:sz="0" w:space="0" w:color="auto"/>
          </w:divBdr>
          <w:divsChild>
            <w:div w:id="1734235667">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6155">
          <w:marLeft w:val="0"/>
          <w:marRight w:val="0"/>
          <w:marTop w:val="0"/>
          <w:marBottom w:val="0"/>
          <w:divBdr>
            <w:top w:val="none" w:sz="0" w:space="0" w:color="auto"/>
            <w:left w:val="none" w:sz="0" w:space="0" w:color="auto"/>
            <w:bottom w:val="single" w:sz="6" w:space="0" w:color="F9FBFD"/>
            <w:right w:val="none" w:sz="0" w:space="0" w:color="auto"/>
          </w:divBdr>
          <w:divsChild>
            <w:div w:id="137919035">
              <w:marLeft w:val="0"/>
              <w:marRight w:val="0"/>
              <w:marTop w:val="0"/>
              <w:marBottom w:val="0"/>
              <w:divBdr>
                <w:top w:val="none" w:sz="0" w:space="0" w:color="auto"/>
                <w:left w:val="none" w:sz="0" w:space="0" w:color="auto"/>
                <w:bottom w:val="none" w:sz="0" w:space="0" w:color="auto"/>
                <w:right w:val="none" w:sz="0" w:space="0" w:color="auto"/>
              </w:divBdr>
              <w:divsChild>
                <w:div w:id="97875569">
                  <w:marLeft w:val="0"/>
                  <w:marRight w:val="0"/>
                  <w:marTop w:val="0"/>
                  <w:marBottom w:val="0"/>
                  <w:divBdr>
                    <w:top w:val="none" w:sz="0" w:space="0" w:color="auto"/>
                    <w:left w:val="none" w:sz="0" w:space="0" w:color="auto"/>
                    <w:bottom w:val="none" w:sz="0" w:space="0" w:color="auto"/>
                    <w:right w:val="none" w:sz="0" w:space="0" w:color="auto"/>
                  </w:divBdr>
                  <w:divsChild>
                    <w:div w:id="952790427">
                      <w:marLeft w:val="0"/>
                      <w:marRight w:val="0"/>
                      <w:marTop w:val="0"/>
                      <w:marBottom w:val="0"/>
                      <w:divBdr>
                        <w:top w:val="none" w:sz="0" w:space="0" w:color="auto"/>
                        <w:left w:val="none" w:sz="0" w:space="0" w:color="auto"/>
                        <w:bottom w:val="single" w:sz="6" w:space="0" w:color="C0C0C0"/>
                        <w:right w:val="none" w:sz="0" w:space="0" w:color="auto"/>
                      </w:divBdr>
                      <w:divsChild>
                        <w:div w:id="1693536270">
                          <w:marLeft w:val="0"/>
                          <w:marRight w:val="0"/>
                          <w:marTop w:val="0"/>
                          <w:marBottom w:val="0"/>
                          <w:divBdr>
                            <w:top w:val="none" w:sz="0" w:space="0" w:color="auto"/>
                            <w:left w:val="none" w:sz="0" w:space="0" w:color="auto"/>
                            <w:bottom w:val="none" w:sz="0" w:space="0" w:color="auto"/>
                            <w:right w:val="none" w:sz="0" w:space="0" w:color="auto"/>
                          </w:divBdr>
                          <w:divsChild>
                            <w:div w:id="789320267">
                              <w:marLeft w:val="0"/>
                              <w:marRight w:val="0"/>
                              <w:marTop w:val="0"/>
                              <w:marBottom w:val="0"/>
                              <w:divBdr>
                                <w:top w:val="none" w:sz="0" w:space="0" w:color="auto"/>
                                <w:left w:val="none" w:sz="0" w:space="0" w:color="auto"/>
                                <w:bottom w:val="none" w:sz="0" w:space="0" w:color="auto"/>
                                <w:right w:val="none" w:sz="0" w:space="0" w:color="auto"/>
                              </w:divBdr>
                              <w:divsChild>
                                <w:div w:id="1596549605">
                                  <w:marLeft w:val="0"/>
                                  <w:marRight w:val="0"/>
                                  <w:marTop w:val="0"/>
                                  <w:marBottom w:val="0"/>
                                  <w:divBdr>
                                    <w:top w:val="none" w:sz="0" w:space="0" w:color="auto"/>
                                    <w:left w:val="none" w:sz="0" w:space="0" w:color="auto"/>
                                    <w:bottom w:val="none" w:sz="0" w:space="0" w:color="auto"/>
                                    <w:right w:val="none" w:sz="0" w:space="0" w:color="auto"/>
                                  </w:divBdr>
                                  <w:divsChild>
                                    <w:div w:id="1663777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39669">
                  <w:marLeft w:val="0"/>
                  <w:marRight w:val="0"/>
                  <w:marTop w:val="0"/>
                  <w:marBottom w:val="0"/>
                  <w:divBdr>
                    <w:top w:val="none" w:sz="0" w:space="0" w:color="auto"/>
                    <w:left w:val="none" w:sz="0" w:space="0" w:color="auto"/>
                    <w:bottom w:val="none" w:sz="0" w:space="0" w:color="auto"/>
                    <w:right w:val="none" w:sz="0" w:space="0" w:color="auto"/>
                  </w:divBdr>
                  <w:divsChild>
                    <w:div w:id="1607884663">
                      <w:marLeft w:val="0"/>
                      <w:marRight w:val="0"/>
                      <w:marTop w:val="0"/>
                      <w:marBottom w:val="0"/>
                      <w:divBdr>
                        <w:top w:val="none" w:sz="0" w:space="0" w:color="auto"/>
                        <w:left w:val="none" w:sz="0" w:space="0" w:color="auto"/>
                        <w:bottom w:val="none" w:sz="0" w:space="0" w:color="auto"/>
                        <w:right w:val="none" w:sz="0" w:space="0" w:color="auto"/>
                      </w:divBdr>
                      <w:divsChild>
                        <w:div w:id="263345494">
                          <w:marLeft w:val="0"/>
                          <w:marRight w:val="0"/>
                          <w:marTop w:val="0"/>
                          <w:marBottom w:val="0"/>
                          <w:divBdr>
                            <w:top w:val="none" w:sz="0" w:space="0" w:color="auto"/>
                            <w:left w:val="none" w:sz="0" w:space="0" w:color="auto"/>
                            <w:bottom w:val="none" w:sz="0" w:space="0" w:color="auto"/>
                            <w:right w:val="none" w:sz="0" w:space="0" w:color="auto"/>
                          </w:divBdr>
                          <w:divsChild>
                            <w:div w:id="8525836">
                              <w:marLeft w:val="0"/>
                              <w:marRight w:val="0"/>
                              <w:marTop w:val="0"/>
                              <w:marBottom w:val="0"/>
                              <w:divBdr>
                                <w:top w:val="none" w:sz="0" w:space="0" w:color="auto"/>
                                <w:left w:val="single" w:sz="6" w:space="9" w:color="D9D9D9"/>
                                <w:bottom w:val="single" w:sz="6" w:space="12" w:color="D9D9D9"/>
                                <w:right w:val="single" w:sz="6" w:space="9" w:color="D9D9D9"/>
                              </w:divBdr>
                              <w:divsChild>
                                <w:div w:id="1447918841">
                                  <w:marLeft w:val="0"/>
                                  <w:marRight w:val="0"/>
                                  <w:marTop w:val="0"/>
                                  <w:marBottom w:val="0"/>
                                  <w:divBdr>
                                    <w:top w:val="none" w:sz="0" w:space="0" w:color="auto"/>
                                    <w:left w:val="none" w:sz="0" w:space="0" w:color="auto"/>
                                    <w:bottom w:val="none" w:sz="0" w:space="0" w:color="auto"/>
                                    <w:right w:val="none" w:sz="0" w:space="0" w:color="auto"/>
                                  </w:divBdr>
                                  <w:divsChild>
                                    <w:div w:id="2014601669">
                                      <w:marLeft w:val="0"/>
                                      <w:marRight w:val="0"/>
                                      <w:marTop w:val="0"/>
                                      <w:marBottom w:val="0"/>
                                      <w:divBdr>
                                        <w:top w:val="none" w:sz="0" w:space="0" w:color="auto"/>
                                        <w:left w:val="none" w:sz="0" w:space="0" w:color="auto"/>
                                        <w:bottom w:val="none" w:sz="0" w:space="0" w:color="auto"/>
                                        <w:right w:val="none" w:sz="0" w:space="0" w:color="auto"/>
                                      </w:divBdr>
                                      <w:divsChild>
                                        <w:div w:id="885796865">
                                          <w:marLeft w:val="0"/>
                                          <w:marRight w:val="0"/>
                                          <w:marTop w:val="0"/>
                                          <w:marBottom w:val="0"/>
                                          <w:divBdr>
                                            <w:top w:val="none" w:sz="0" w:space="0" w:color="auto"/>
                                            <w:left w:val="none" w:sz="0" w:space="0" w:color="auto"/>
                                            <w:bottom w:val="none" w:sz="0" w:space="0" w:color="auto"/>
                                            <w:right w:val="none" w:sz="0" w:space="0" w:color="auto"/>
                                          </w:divBdr>
                                        </w:div>
                                        <w:div w:id="1048527786">
                                          <w:marLeft w:val="0"/>
                                          <w:marRight w:val="0"/>
                                          <w:marTop w:val="0"/>
                                          <w:marBottom w:val="0"/>
                                          <w:divBdr>
                                            <w:top w:val="none" w:sz="0" w:space="0" w:color="auto"/>
                                            <w:left w:val="none" w:sz="0" w:space="0" w:color="auto"/>
                                            <w:bottom w:val="none" w:sz="0" w:space="0" w:color="auto"/>
                                            <w:right w:val="none" w:sz="0" w:space="0" w:color="auto"/>
                                          </w:divBdr>
                                        </w:div>
                                        <w:div w:id="2010325211">
                                          <w:marLeft w:val="60"/>
                                          <w:marRight w:val="60"/>
                                          <w:marTop w:val="135"/>
                                          <w:marBottom w:val="135"/>
                                          <w:divBdr>
                                            <w:top w:val="none" w:sz="0" w:space="0" w:color="auto"/>
                                            <w:left w:val="single" w:sz="6" w:space="0" w:color="DADCE0"/>
                                            <w:bottom w:val="none" w:sz="0" w:space="0" w:color="auto"/>
                                            <w:right w:val="none" w:sz="0" w:space="0" w:color="auto"/>
                                          </w:divBdr>
                                        </w:div>
                                      </w:divsChild>
                                    </w:div>
                                  </w:divsChild>
                                </w:div>
                              </w:divsChild>
                            </w:div>
                          </w:divsChild>
                        </w:div>
                      </w:divsChild>
                    </w:div>
                  </w:divsChild>
                </w:div>
              </w:divsChild>
            </w:div>
            <w:div w:id="204831143">
              <w:marLeft w:val="0"/>
              <w:marRight w:val="0"/>
              <w:marTop w:val="0"/>
              <w:marBottom w:val="0"/>
              <w:divBdr>
                <w:top w:val="none" w:sz="0" w:space="0" w:color="auto"/>
                <w:left w:val="none" w:sz="0" w:space="0" w:color="auto"/>
                <w:bottom w:val="none" w:sz="0" w:space="0" w:color="auto"/>
                <w:right w:val="none" w:sz="0" w:space="0" w:color="auto"/>
              </w:divBdr>
              <w:divsChild>
                <w:div w:id="1208183949">
                  <w:marLeft w:val="240"/>
                  <w:marRight w:val="240"/>
                  <w:marTop w:val="90"/>
                  <w:marBottom w:val="120"/>
                  <w:divBdr>
                    <w:top w:val="none" w:sz="0" w:space="0" w:color="auto"/>
                    <w:left w:val="none" w:sz="0" w:space="0" w:color="auto"/>
                    <w:bottom w:val="none" w:sz="0" w:space="0" w:color="auto"/>
                    <w:right w:val="none" w:sz="0" w:space="0" w:color="auto"/>
                  </w:divBdr>
                  <w:divsChild>
                    <w:div w:id="1788499165">
                      <w:marLeft w:val="0"/>
                      <w:marRight w:val="390"/>
                      <w:marTop w:val="0"/>
                      <w:marBottom w:val="0"/>
                      <w:divBdr>
                        <w:top w:val="none" w:sz="0" w:space="0" w:color="auto"/>
                        <w:left w:val="none" w:sz="0" w:space="0" w:color="auto"/>
                        <w:bottom w:val="none" w:sz="0" w:space="0" w:color="auto"/>
                        <w:right w:val="none" w:sz="0" w:space="0" w:color="auto"/>
                      </w:divBdr>
                      <w:divsChild>
                        <w:div w:id="2121215382">
                          <w:marLeft w:val="0"/>
                          <w:marRight w:val="0"/>
                          <w:marTop w:val="0"/>
                          <w:marBottom w:val="0"/>
                          <w:divBdr>
                            <w:top w:val="single" w:sz="2" w:space="0" w:color="E5E5E5"/>
                            <w:left w:val="none" w:sz="0" w:space="0" w:color="auto"/>
                            <w:bottom w:val="single" w:sz="2" w:space="0" w:color="EBEBEB"/>
                            <w:right w:val="none" w:sz="0" w:space="0" w:color="auto"/>
                          </w:divBdr>
                          <w:divsChild>
                            <w:div w:id="248780473">
                              <w:marLeft w:val="15"/>
                              <w:marRight w:val="15"/>
                              <w:marTop w:val="75"/>
                              <w:marBottom w:val="75"/>
                              <w:divBdr>
                                <w:top w:val="single" w:sz="6" w:space="0" w:color="auto"/>
                                <w:left w:val="single" w:sz="6" w:space="0" w:color="auto"/>
                                <w:bottom w:val="single" w:sz="6" w:space="0" w:color="auto"/>
                                <w:right w:val="single" w:sz="6" w:space="0" w:color="auto"/>
                              </w:divBdr>
                              <w:divsChild>
                                <w:div w:id="448167628">
                                  <w:marLeft w:val="0"/>
                                  <w:marRight w:val="0"/>
                                  <w:marTop w:val="0"/>
                                  <w:marBottom w:val="0"/>
                                  <w:divBdr>
                                    <w:top w:val="none" w:sz="0" w:space="0" w:color="auto"/>
                                    <w:left w:val="none" w:sz="0" w:space="0" w:color="auto"/>
                                    <w:bottom w:val="none" w:sz="0" w:space="0" w:color="auto"/>
                                    <w:right w:val="none" w:sz="0" w:space="0" w:color="auto"/>
                                  </w:divBdr>
                                  <w:divsChild>
                                    <w:div w:id="1870531222">
                                      <w:marLeft w:val="0"/>
                                      <w:marRight w:val="15"/>
                                      <w:marTop w:val="0"/>
                                      <w:marBottom w:val="0"/>
                                      <w:divBdr>
                                        <w:top w:val="none" w:sz="0" w:space="0" w:color="auto"/>
                                        <w:left w:val="none" w:sz="0" w:space="0" w:color="auto"/>
                                        <w:bottom w:val="none" w:sz="0" w:space="0" w:color="auto"/>
                                        <w:right w:val="none" w:sz="0" w:space="0" w:color="auto"/>
                                      </w:divBdr>
                                      <w:divsChild>
                                        <w:div w:id="3685297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354">
                              <w:marLeft w:val="45"/>
                              <w:marRight w:val="45"/>
                              <w:marTop w:val="150"/>
                              <w:marBottom w:val="150"/>
                              <w:divBdr>
                                <w:top w:val="none" w:sz="0" w:space="0" w:color="C7C7C7"/>
                                <w:left w:val="single" w:sz="6" w:space="0" w:color="C7C7C7"/>
                                <w:bottom w:val="none" w:sz="0" w:space="0" w:color="C7C7C7"/>
                                <w:right w:val="none" w:sz="0" w:space="0" w:color="C7C7C7"/>
                              </w:divBdr>
                            </w:div>
                            <w:div w:id="495999700">
                              <w:marLeft w:val="15"/>
                              <w:marRight w:val="15"/>
                              <w:marTop w:val="75"/>
                              <w:marBottom w:val="75"/>
                              <w:divBdr>
                                <w:top w:val="single" w:sz="6" w:space="0" w:color="auto"/>
                                <w:left w:val="single" w:sz="6" w:space="0" w:color="auto"/>
                                <w:bottom w:val="single" w:sz="6" w:space="0" w:color="auto"/>
                                <w:right w:val="single" w:sz="6" w:space="0" w:color="auto"/>
                              </w:divBdr>
                              <w:divsChild>
                                <w:div w:id="561253110">
                                  <w:marLeft w:val="0"/>
                                  <w:marRight w:val="0"/>
                                  <w:marTop w:val="0"/>
                                  <w:marBottom w:val="0"/>
                                  <w:divBdr>
                                    <w:top w:val="none" w:sz="0" w:space="0" w:color="auto"/>
                                    <w:left w:val="none" w:sz="0" w:space="0" w:color="auto"/>
                                    <w:bottom w:val="none" w:sz="0" w:space="0" w:color="auto"/>
                                    <w:right w:val="none" w:sz="0" w:space="0" w:color="auto"/>
                                  </w:divBdr>
                                </w:div>
                              </w:divsChild>
                            </w:div>
                            <w:div w:id="513345976">
                              <w:marLeft w:val="45"/>
                              <w:marRight w:val="45"/>
                              <w:marTop w:val="150"/>
                              <w:marBottom w:val="150"/>
                              <w:divBdr>
                                <w:top w:val="none" w:sz="0" w:space="0" w:color="C7C7C7"/>
                                <w:left w:val="single" w:sz="6" w:space="0" w:color="C7C7C7"/>
                                <w:bottom w:val="none" w:sz="0" w:space="0" w:color="C7C7C7"/>
                                <w:right w:val="none" w:sz="0" w:space="0" w:color="C7C7C7"/>
                              </w:divBdr>
                            </w:div>
                            <w:div w:id="1199974910">
                              <w:marLeft w:val="45"/>
                              <w:marRight w:val="45"/>
                              <w:marTop w:val="150"/>
                              <w:marBottom w:val="150"/>
                              <w:divBdr>
                                <w:top w:val="none" w:sz="0" w:space="0" w:color="C7C7C7"/>
                                <w:left w:val="single" w:sz="6" w:space="0" w:color="C7C7C7"/>
                                <w:bottom w:val="none" w:sz="0" w:space="0" w:color="C7C7C7"/>
                                <w:right w:val="none" w:sz="0" w:space="0" w:color="C7C7C7"/>
                              </w:divBdr>
                            </w:div>
                            <w:div w:id="1362704886">
                              <w:marLeft w:val="45"/>
                              <w:marRight w:val="45"/>
                              <w:marTop w:val="150"/>
                              <w:marBottom w:val="150"/>
                              <w:divBdr>
                                <w:top w:val="none" w:sz="0" w:space="0" w:color="C7C7C7"/>
                                <w:left w:val="single" w:sz="6" w:space="0" w:color="C7C7C7"/>
                                <w:bottom w:val="none" w:sz="0" w:space="0" w:color="C7C7C7"/>
                                <w:right w:val="none" w:sz="0" w:space="0" w:color="C7C7C7"/>
                              </w:divBdr>
                            </w:div>
                            <w:div w:id="1488857307">
                              <w:marLeft w:val="45"/>
                              <w:marRight w:val="45"/>
                              <w:marTop w:val="150"/>
                              <w:marBottom w:val="150"/>
                              <w:divBdr>
                                <w:top w:val="none" w:sz="0" w:space="0" w:color="C7C7C7"/>
                                <w:left w:val="single" w:sz="6" w:space="0" w:color="C7C7C7"/>
                                <w:bottom w:val="none" w:sz="0" w:space="0" w:color="C7C7C7"/>
                                <w:right w:val="none" w:sz="0" w:space="0" w:color="C7C7C7"/>
                              </w:divBdr>
                            </w:div>
                            <w:div w:id="1502041775">
                              <w:marLeft w:val="15"/>
                              <w:marRight w:val="15"/>
                              <w:marTop w:val="75"/>
                              <w:marBottom w:val="75"/>
                              <w:divBdr>
                                <w:top w:val="single" w:sz="6" w:space="0" w:color="auto"/>
                                <w:left w:val="single" w:sz="6" w:space="0" w:color="auto"/>
                                <w:bottom w:val="single" w:sz="6" w:space="0" w:color="auto"/>
                                <w:right w:val="single" w:sz="6" w:space="0" w:color="auto"/>
                              </w:divBdr>
                              <w:divsChild>
                                <w:div w:id="229771637">
                                  <w:marLeft w:val="0"/>
                                  <w:marRight w:val="0"/>
                                  <w:marTop w:val="0"/>
                                  <w:marBottom w:val="0"/>
                                  <w:divBdr>
                                    <w:top w:val="none" w:sz="0" w:space="0" w:color="auto"/>
                                    <w:left w:val="none" w:sz="0" w:space="0" w:color="auto"/>
                                    <w:bottom w:val="none" w:sz="0" w:space="0" w:color="auto"/>
                                    <w:right w:val="none" w:sz="0" w:space="0" w:color="auto"/>
                                  </w:divBdr>
                                </w:div>
                              </w:divsChild>
                            </w:div>
                            <w:div w:id="1570311147">
                              <w:marLeft w:val="45"/>
                              <w:marRight w:val="45"/>
                              <w:marTop w:val="150"/>
                              <w:marBottom w:val="150"/>
                              <w:divBdr>
                                <w:top w:val="none" w:sz="0" w:space="0" w:color="C7C7C7"/>
                                <w:left w:val="single" w:sz="6" w:space="0" w:color="C7C7C7"/>
                                <w:bottom w:val="none" w:sz="0" w:space="0" w:color="C7C7C7"/>
                                <w:right w:val="none" w:sz="0" w:space="0" w:color="C7C7C7"/>
                              </w:divBdr>
                            </w:div>
                            <w:div w:id="1660773103">
                              <w:marLeft w:val="45"/>
                              <w:marRight w:val="45"/>
                              <w:marTop w:val="150"/>
                              <w:marBottom w:val="150"/>
                              <w:divBdr>
                                <w:top w:val="none" w:sz="0" w:space="0" w:color="C7C7C7"/>
                                <w:left w:val="single" w:sz="6" w:space="0" w:color="C7C7C7"/>
                                <w:bottom w:val="none" w:sz="0" w:space="0" w:color="C7C7C7"/>
                                <w:right w:val="none" w:sz="0" w:space="0" w:color="C7C7C7"/>
                              </w:divBdr>
                            </w:div>
                            <w:div w:id="2125801932">
                              <w:marLeft w:val="15"/>
                              <w:marRight w:val="15"/>
                              <w:marTop w:val="75"/>
                              <w:marBottom w:val="75"/>
                              <w:divBdr>
                                <w:top w:val="single" w:sz="6" w:space="0" w:color="auto"/>
                                <w:left w:val="single" w:sz="6" w:space="0" w:color="auto"/>
                                <w:bottom w:val="single" w:sz="6" w:space="0" w:color="auto"/>
                                <w:right w:val="single" w:sz="6" w:space="0" w:color="auto"/>
                              </w:divBdr>
                              <w:divsChild>
                                <w:div w:id="989481389">
                                  <w:marLeft w:val="0"/>
                                  <w:marRight w:val="0"/>
                                  <w:marTop w:val="0"/>
                                  <w:marBottom w:val="0"/>
                                  <w:divBdr>
                                    <w:top w:val="none" w:sz="0" w:space="0" w:color="auto"/>
                                    <w:left w:val="none" w:sz="0" w:space="0" w:color="auto"/>
                                    <w:bottom w:val="none" w:sz="0" w:space="0" w:color="auto"/>
                                    <w:right w:val="none" w:sz="0" w:space="0" w:color="auto"/>
                                  </w:divBdr>
                                  <w:divsChild>
                                    <w:div w:id="1110932447">
                                      <w:marLeft w:val="15"/>
                                      <w:marRight w:val="15"/>
                                      <w:marTop w:val="0"/>
                                      <w:marBottom w:val="0"/>
                                      <w:divBdr>
                                        <w:top w:val="none" w:sz="0" w:space="0" w:color="auto"/>
                                        <w:left w:val="none" w:sz="0" w:space="0" w:color="auto"/>
                                        <w:bottom w:val="none" w:sz="0" w:space="0" w:color="auto"/>
                                        <w:right w:val="none" w:sz="0" w:space="0" w:color="auto"/>
                                      </w:divBdr>
                                      <w:divsChild>
                                        <w:div w:id="5091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97806">
                  <w:marLeft w:val="0"/>
                  <w:marRight w:val="0"/>
                  <w:marTop w:val="0"/>
                  <w:marBottom w:val="0"/>
                  <w:divBdr>
                    <w:top w:val="none" w:sz="0" w:space="0" w:color="auto"/>
                    <w:left w:val="none" w:sz="0" w:space="0" w:color="auto"/>
                    <w:bottom w:val="none" w:sz="0" w:space="0" w:color="auto"/>
                    <w:right w:val="none" w:sz="0" w:space="0" w:color="auto"/>
                  </w:divBdr>
                  <w:divsChild>
                    <w:div w:id="1501965411">
                      <w:marLeft w:val="810"/>
                      <w:marRight w:val="0"/>
                      <w:marTop w:val="0"/>
                      <w:marBottom w:val="0"/>
                      <w:divBdr>
                        <w:top w:val="none" w:sz="0" w:space="0" w:color="auto"/>
                        <w:left w:val="none" w:sz="0" w:space="0" w:color="auto"/>
                        <w:bottom w:val="none" w:sz="0" w:space="0" w:color="auto"/>
                        <w:right w:val="none" w:sz="0" w:space="0" w:color="auto"/>
                      </w:divBdr>
                      <w:divsChild>
                        <w:div w:id="23337525">
                          <w:marLeft w:val="0"/>
                          <w:marRight w:val="0"/>
                          <w:marTop w:val="120"/>
                          <w:marBottom w:val="0"/>
                          <w:divBdr>
                            <w:top w:val="none" w:sz="0" w:space="0" w:color="auto"/>
                            <w:left w:val="none" w:sz="0" w:space="0" w:color="auto"/>
                            <w:bottom w:val="none" w:sz="0" w:space="0" w:color="auto"/>
                            <w:right w:val="none" w:sz="0" w:space="0" w:color="auto"/>
                          </w:divBdr>
                        </w:div>
                        <w:div w:id="251747632">
                          <w:marLeft w:val="0"/>
                          <w:marRight w:val="0"/>
                          <w:marTop w:val="120"/>
                          <w:marBottom w:val="0"/>
                          <w:divBdr>
                            <w:top w:val="none" w:sz="0" w:space="0" w:color="auto"/>
                            <w:left w:val="none" w:sz="0" w:space="0" w:color="auto"/>
                            <w:bottom w:val="none" w:sz="0" w:space="0" w:color="auto"/>
                            <w:right w:val="none" w:sz="0" w:space="0" w:color="auto"/>
                          </w:divBdr>
                        </w:div>
                        <w:div w:id="612708765">
                          <w:marLeft w:val="0"/>
                          <w:marRight w:val="0"/>
                          <w:marTop w:val="120"/>
                          <w:marBottom w:val="0"/>
                          <w:divBdr>
                            <w:top w:val="none" w:sz="0" w:space="0" w:color="auto"/>
                            <w:left w:val="none" w:sz="0" w:space="0" w:color="auto"/>
                            <w:bottom w:val="none" w:sz="0" w:space="0" w:color="auto"/>
                            <w:right w:val="none" w:sz="0" w:space="0" w:color="auto"/>
                          </w:divBdr>
                        </w:div>
                        <w:div w:id="781219199">
                          <w:marLeft w:val="0"/>
                          <w:marRight w:val="0"/>
                          <w:marTop w:val="120"/>
                          <w:marBottom w:val="0"/>
                          <w:divBdr>
                            <w:top w:val="none" w:sz="0" w:space="0" w:color="auto"/>
                            <w:left w:val="none" w:sz="0" w:space="0" w:color="auto"/>
                            <w:bottom w:val="none" w:sz="0" w:space="0" w:color="auto"/>
                            <w:right w:val="none" w:sz="0" w:space="0" w:color="auto"/>
                          </w:divBdr>
                        </w:div>
                        <w:div w:id="1048257499">
                          <w:marLeft w:val="0"/>
                          <w:marRight w:val="0"/>
                          <w:marTop w:val="120"/>
                          <w:marBottom w:val="0"/>
                          <w:divBdr>
                            <w:top w:val="none" w:sz="0" w:space="0" w:color="auto"/>
                            <w:left w:val="none" w:sz="0" w:space="0" w:color="auto"/>
                            <w:bottom w:val="none" w:sz="0" w:space="0" w:color="auto"/>
                            <w:right w:val="none" w:sz="0" w:space="0" w:color="auto"/>
                          </w:divBdr>
                        </w:div>
                        <w:div w:id="1072460781">
                          <w:marLeft w:val="0"/>
                          <w:marRight w:val="0"/>
                          <w:marTop w:val="120"/>
                          <w:marBottom w:val="0"/>
                          <w:divBdr>
                            <w:top w:val="none" w:sz="0" w:space="0" w:color="auto"/>
                            <w:left w:val="none" w:sz="0" w:space="0" w:color="auto"/>
                            <w:bottom w:val="none" w:sz="0" w:space="0" w:color="auto"/>
                            <w:right w:val="none" w:sz="0" w:space="0" w:color="auto"/>
                          </w:divBdr>
                        </w:div>
                        <w:div w:id="1551722616">
                          <w:marLeft w:val="0"/>
                          <w:marRight w:val="0"/>
                          <w:marTop w:val="120"/>
                          <w:marBottom w:val="0"/>
                          <w:divBdr>
                            <w:top w:val="none" w:sz="0" w:space="0" w:color="auto"/>
                            <w:left w:val="none" w:sz="0" w:space="0" w:color="auto"/>
                            <w:bottom w:val="none" w:sz="0" w:space="0" w:color="auto"/>
                            <w:right w:val="none" w:sz="0" w:space="0" w:color="auto"/>
                          </w:divBdr>
                        </w:div>
                        <w:div w:id="19224486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52543511">
              <w:marLeft w:val="0"/>
              <w:marRight w:val="0"/>
              <w:marTop w:val="0"/>
              <w:marBottom w:val="0"/>
              <w:divBdr>
                <w:top w:val="none" w:sz="0" w:space="0" w:color="auto"/>
                <w:left w:val="none" w:sz="0" w:space="0" w:color="auto"/>
                <w:bottom w:val="none" w:sz="0" w:space="0" w:color="auto"/>
                <w:right w:val="none" w:sz="0" w:space="0" w:color="auto"/>
              </w:divBdr>
              <w:divsChild>
                <w:div w:id="1751654247">
                  <w:marLeft w:val="0"/>
                  <w:marRight w:val="0"/>
                  <w:marTop w:val="0"/>
                  <w:marBottom w:val="0"/>
                  <w:divBdr>
                    <w:top w:val="none" w:sz="0" w:space="0" w:color="auto"/>
                    <w:left w:val="none" w:sz="0" w:space="0" w:color="auto"/>
                    <w:bottom w:val="none" w:sz="0" w:space="0" w:color="auto"/>
                    <w:right w:val="none" w:sz="0" w:space="0" w:color="auto"/>
                  </w:divBdr>
                  <w:divsChild>
                    <w:div w:id="1987011140">
                      <w:marLeft w:val="0"/>
                      <w:marRight w:val="0"/>
                      <w:marTop w:val="0"/>
                      <w:marBottom w:val="0"/>
                      <w:divBdr>
                        <w:top w:val="none" w:sz="0" w:space="0" w:color="auto"/>
                        <w:left w:val="none" w:sz="0" w:space="0" w:color="auto"/>
                        <w:bottom w:val="none" w:sz="0" w:space="0" w:color="auto"/>
                        <w:right w:val="none" w:sz="0" w:space="0" w:color="auto"/>
                      </w:divBdr>
                      <w:divsChild>
                        <w:div w:id="259025247">
                          <w:marLeft w:val="0"/>
                          <w:marRight w:val="0"/>
                          <w:marTop w:val="0"/>
                          <w:marBottom w:val="0"/>
                          <w:divBdr>
                            <w:top w:val="none" w:sz="0" w:space="0" w:color="auto"/>
                            <w:left w:val="none" w:sz="0" w:space="0" w:color="auto"/>
                            <w:bottom w:val="none" w:sz="0" w:space="0" w:color="auto"/>
                            <w:right w:val="none" w:sz="0" w:space="0" w:color="auto"/>
                          </w:divBdr>
                        </w:div>
                        <w:div w:id="437793688">
                          <w:marLeft w:val="810"/>
                          <w:marRight w:val="0"/>
                          <w:marTop w:val="0"/>
                          <w:marBottom w:val="0"/>
                          <w:divBdr>
                            <w:top w:val="none" w:sz="0" w:space="0" w:color="auto"/>
                            <w:left w:val="none" w:sz="0" w:space="0" w:color="auto"/>
                            <w:bottom w:val="none" w:sz="0" w:space="0" w:color="auto"/>
                            <w:right w:val="none" w:sz="0" w:space="0" w:color="auto"/>
                          </w:divBdr>
                          <w:divsChild>
                            <w:div w:id="1025446731">
                              <w:marLeft w:val="0"/>
                              <w:marRight w:val="180"/>
                              <w:marTop w:val="0"/>
                              <w:marBottom w:val="0"/>
                              <w:divBdr>
                                <w:top w:val="none" w:sz="0" w:space="0" w:color="auto"/>
                                <w:left w:val="none" w:sz="0" w:space="0" w:color="auto"/>
                                <w:bottom w:val="none" w:sz="0" w:space="0" w:color="auto"/>
                                <w:right w:val="none" w:sz="0" w:space="0" w:color="auto"/>
                              </w:divBdr>
                            </w:div>
                            <w:div w:id="1072586860">
                              <w:marLeft w:val="0"/>
                              <w:marRight w:val="0"/>
                              <w:marTop w:val="0"/>
                              <w:marBottom w:val="0"/>
                              <w:divBdr>
                                <w:top w:val="none" w:sz="0" w:space="0" w:color="auto"/>
                                <w:left w:val="none" w:sz="0" w:space="0" w:color="auto"/>
                                <w:bottom w:val="none" w:sz="0" w:space="0" w:color="auto"/>
                                <w:right w:val="none" w:sz="0" w:space="0" w:color="auto"/>
                              </w:divBdr>
                              <w:divsChild>
                                <w:div w:id="1393651881">
                                  <w:marLeft w:val="30"/>
                                  <w:marRight w:val="120"/>
                                  <w:marTop w:val="0"/>
                                  <w:marBottom w:val="0"/>
                                  <w:divBdr>
                                    <w:top w:val="none" w:sz="0" w:space="0" w:color="auto"/>
                                    <w:left w:val="none" w:sz="0" w:space="0" w:color="auto"/>
                                    <w:bottom w:val="none" w:sz="0" w:space="0" w:color="auto"/>
                                    <w:right w:val="none" w:sz="0" w:space="0" w:color="auto"/>
                                  </w:divBdr>
                                  <w:divsChild>
                                    <w:div w:id="428432339">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476530431">
                              <w:marLeft w:val="0"/>
                              <w:marRight w:val="0"/>
                              <w:marTop w:val="0"/>
                              <w:marBottom w:val="0"/>
                              <w:divBdr>
                                <w:top w:val="none" w:sz="0" w:space="0" w:color="auto"/>
                                <w:left w:val="none" w:sz="0" w:space="0" w:color="auto"/>
                                <w:bottom w:val="none" w:sz="0" w:space="0" w:color="auto"/>
                                <w:right w:val="none" w:sz="0" w:space="0" w:color="auto"/>
                              </w:divBdr>
                              <w:divsChild>
                                <w:div w:id="141848923">
                                  <w:marLeft w:val="0"/>
                                  <w:marRight w:val="0"/>
                                  <w:marTop w:val="0"/>
                                  <w:marBottom w:val="0"/>
                                  <w:divBdr>
                                    <w:top w:val="none" w:sz="0" w:space="0" w:color="auto"/>
                                    <w:left w:val="none" w:sz="0" w:space="0" w:color="auto"/>
                                    <w:bottom w:val="none" w:sz="0" w:space="0" w:color="auto"/>
                                    <w:right w:val="none" w:sz="0" w:space="0" w:color="auto"/>
                                  </w:divBdr>
                                  <w:divsChild>
                                    <w:div w:id="185602156">
                                      <w:marLeft w:val="0"/>
                                      <w:marRight w:val="0"/>
                                      <w:marTop w:val="0"/>
                                      <w:marBottom w:val="0"/>
                                      <w:divBdr>
                                        <w:top w:val="none" w:sz="0" w:space="0" w:color="auto"/>
                                        <w:left w:val="none" w:sz="0" w:space="0" w:color="auto"/>
                                        <w:bottom w:val="none" w:sz="0" w:space="0" w:color="auto"/>
                                        <w:right w:val="none" w:sz="0" w:space="0" w:color="auto"/>
                                      </w:divBdr>
                                      <w:divsChild>
                                        <w:div w:id="71196889">
                                          <w:marLeft w:val="0"/>
                                          <w:marRight w:val="0"/>
                                          <w:marTop w:val="0"/>
                                          <w:marBottom w:val="0"/>
                                          <w:divBdr>
                                            <w:top w:val="none" w:sz="0" w:space="0" w:color="auto"/>
                                            <w:left w:val="none" w:sz="0" w:space="0" w:color="auto"/>
                                            <w:bottom w:val="none" w:sz="0" w:space="0" w:color="auto"/>
                                            <w:right w:val="none" w:sz="0" w:space="0" w:color="auto"/>
                                          </w:divBdr>
                                        </w:div>
                                      </w:divsChild>
                                    </w:div>
                                    <w:div w:id="288127298">
                                      <w:marLeft w:val="0"/>
                                      <w:marRight w:val="120"/>
                                      <w:marTop w:val="0"/>
                                      <w:marBottom w:val="0"/>
                                      <w:divBdr>
                                        <w:top w:val="none" w:sz="0" w:space="0" w:color="auto"/>
                                        <w:left w:val="none" w:sz="0" w:space="0" w:color="auto"/>
                                        <w:bottom w:val="none" w:sz="0" w:space="0" w:color="auto"/>
                                        <w:right w:val="none" w:sz="0" w:space="0" w:color="auto"/>
                                      </w:divBdr>
                                      <w:divsChild>
                                        <w:div w:id="29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86179">
                              <w:marLeft w:val="0"/>
                              <w:marRight w:val="0"/>
                              <w:marTop w:val="0"/>
                              <w:marBottom w:val="0"/>
                              <w:divBdr>
                                <w:top w:val="none" w:sz="0" w:space="0" w:color="auto"/>
                                <w:left w:val="none" w:sz="0" w:space="0" w:color="auto"/>
                                <w:bottom w:val="none" w:sz="0" w:space="0" w:color="auto"/>
                                <w:right w:val="none" w:sz="0" w:space="0" w:color="auto"/>
                              </w:divBdr>
                              <w:divsChild>
                                <w:div w:id="538055907">
                                  <w:marLeft w:val="0"/>
                                  <w:marRight w:val="0"/>
                                  <w:marTop w:val="0"/>
                                  <w:marBottom w:val="0"/>
                                  <w:divBdr>
                                    <w:top w:val="none" w:sz="0" w:space="0" w:color="auto"/>
                                    <w:left w:val="none" w:sz="0" w:space="0" w:color="auto"/>
                                    <w:bottom w:val="none" w:sz="0" w:space="0" w:color="auto"/>
                                    <w:right w:val="none" w:sz="0" w:space="0" w:color="auto"/>
                                  </w:divBdr>
                                  <w:divsChild>
                                    <w:div w:id="1851597390">
                                      <w:marLeft w:val="0"/>
                                      <w:marRight w:val="0"/>
                                      <w:marTop w:val="0"/>
                                      <w:marBottom w:val="0"/>
                                      <w:divBdr>
                                        <w:top w:val="none" w:sz="0" w:space="0" w:color="auto"/>
                                        <w:left w:val="none" w:sz="0" w:space="0" w:color="auto"/>
                                        <w:bottom w:val="none" w:sz="0" w:space="0" w:color="auto"/>
                                        <w:right w:val="none" w:sz="0" w:space="0" w:color="auto"/>
                                      </w:divBdr>
                                      <w:divsChild>
                                        <w:div w:id="1123310341">
                                          <w:marLeft w:val="0"/>
                                          <w:marRight w:val="0"/>
                                          <w:marTop w:val="0"/>
                                          <w:marBottom w:val="0"/>
                                          <w:divBdr>
                                            <w:top w:val="none" w:sz="0" w:space="0" w:color="auto"/>
                                            <w:left w:val="none" w:sz="0" w:space="0" w:color="auto"/>
                                            <w:bottom w:val="none" w:sz="0" w:space="0" w:color="auto"/>
                                            <w:right w:val="none" w:sz="0" w:space="0" w:color="auto"/>
                                          </w:divBdr>
                                          <w:divsChild>
                                            <w:div w:id="11260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186121">
          <w:marLeft w:val="0"/>
          <w:marRight w:val="0"/>
          <w:marTop w:val="0"/>
          <w:marBottom w:val="0"/>
          <w:divBdr>
            <w:top w:val="none" w:sz="0" w:space="0" w:color="auto"/>
            <w:left w:val="none" w:sz="0" w:space="0" w:color="auto"/>
            <w:bottom w:val="none" w:sz="0" w:space="0" w:color="auto"/>
            <w:right w:val="none" w:sz="0" w:space="0" w:color="auto"/>
          </w:divBdr>
        </w:div>
      </w:divsChild>
    </w:div>
    <w:div w:id="2118131306">
      <w:bodyDiv w:val="1"/>
      <w:marLeft w:val="0"/>
      <w:marRight w:val="0"/>
      <w:marTop w:val="0"/>
      <w:marBottom w:val="0"/>
      <w:divBdr>
        <w:top w:val="none" w:sz="0" w:space="0" w:color="auto"/>
        <w:left w:val="none" w:sz="0" w:space="0" w:color="auto"/>
        <w:bottom w:val="none" w:sz="0" w:space="0" w:color="auto"/>
        <w:right w:val="none" w:sz="0" w:space="0" w:color="auto"/>
      </w:divBdr>
      <w:divsChild>
        <w:div w:id="272640356">
          <w:marLeft w:val="0"/>
          <w:marRight w:val="0"/>
          <w:marTop w:val="0"/>
          <w:marBottom w:val="0"/>
          <w:divBdr>
            <w:top w:val="none" w:sz="0" w:space="0" w:color="auto"/>
            <w:left w:val="none" w:sz="0" w:space="0" w:color="auto"/>
            <w:bottom w:val="none" w:sz="0" w:space="0" w:color="auto"/>
            <w:right w:val="none" w:sz="0" w:space="0" w:color="auto"/>
          </w:divBdr>
          <w:divsChild>
            <w:div w:id="715467302">
              <w:marLeft w:val="0"/>
              <w:marRight w:val="0"/>
              <w:marTop w:val="0"/>
              <w:marBottom w:val="0"/>
              <w:divBdr>
                <w:top w:val="none" w:sz="0" w:space="0" w:color="auto"/>
                <w:left w:val="none" w:sz="0" w:space="0" w:color="auto"/>
                <w:bottom w:val="none" w:sz="0" w:space="0" w:color="auto"/>
                <w:right w:val="none" w:sz="0" w:space="0" w:color="auto"/>
              </w:divBdr>
              <w:divsChild>
                <w:div w:id="2067365564">
                  <w:marLeft w:val="0"/>
                  <w:marRight w:val="0"/>
                  <w:marTop w:val="0"/>
                  <w:marBottom w:val="0"/>
                  <w:divBdr>
                    <w:top w:val="none" w:sz="0" w:space="0" w:color="auto"/>
                    <w:left w:val="none" w:sz="0" w:space="0" w:color="auto"/>
                    <w:bottom w:val="none" w:sz="0" w:space="0" w:color="auto"/>
                    <w:right w:val="none" w:sz="0" w:space="0" w:color="auto"/>
                  </w:divBdr>
                  <w:divsChild>
                    <w:div w:id="459763216">
                      <w:marLeft w:val="0"/>
                      <w:marRight w:val="0"/>
                      <w:marTop w:val="0"/>
                      <w:marBottom w:val="0"/>
                      <w:divBdr>
                        <w:top w:val="none" w:sz="0" w:space="0" w:color="auto"/>
                        <w:left w:val="none" w:sz="0" w:space="0" w:color="auto"/>
                        <w:bottom w:val="none" w:sz="0" w:space="0" w:color="auto"/>
                        <w:right w:val="none" w:sz="0" w:space="0" w:color="auto"/>
                      </w:divBdr>
                      <w:divsChild>
                        <w:div w:id="604775430">
                          <w:marLeft w:val="0"/>
                          <w:marRight w:val="0"/>
                          <w:marTop w:val="0"/>
                          <w:marBottom w:val="0"/>
                          <w:divBdr>
                            <w:top w:val="none" w:sz="0" w:space="0" w:color="auto"/>
                            <w:left w:val="none" w:sz="0" w:space="0" w:color="auto"/>
                            <w:bottom w:val="none" w:sz="0" w:space="0" w:color="auto"/>
                            <w:right w:val="none" w:sz="0" w:space="0" w:color="auto"/>
                          </w:divBdr>
                          <w:divsChild>
                            <w:div w:id="18887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12ce38-57d4-4622-a0fc-742f34aba504">
      <Terms xmlns="http://schemas.microsoft.com/office/infopath/2007/PartnerControls"/>
    </lcf76f155ced4ddcb4097134ff3c332f>
    <TaxCatchAll xmlns="7f1e0852-2e76-405b-bcc1-df411be8b3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6E88DC1843754B9DF4ECACCA6FD0D4" ma:contentTypeVersion="15" ma:contentTypeDescription="Create a new document." ma:contentTypeScope="" ma:versionID="0fbcb1b386585c92c99056011a499b8d">
  <xsd:schema xmlns:xsd="http://www.w3.org/2001/XMLSchema" xmlns:xs="http://www.w3.org/2001/XMLSchema" xmlns:p="http://schemas.microsoft.com/office/2006/metadata/properties" xmlns:ns2="6e12ce38-57d4-4622-a0fc-742f34aba504" xmlns:ns3="7f1e0852-2e76-405b-bcc1-df411be8b390" targetNamespace="http://schemas.microsoft.com/office/2006/metadata/properties" ma:root="true" ma:fieldsID="7f6367e7c006548235ca38f3bbec8c25" ns2:_="" ns3:_="">
    <xsd:import namespace="6e12ce38-57d4-4622-a0fc-742f34aba504"/>
    <xsd:import namespace="7f1e0852-2e76-405b-bcc1-df411be8b39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2ce38-57d4-4622-a0fc-742f34aba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c21503d-f58c-45cd-a087-4da33deb47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1e0852-2e76-405b-bcc1-df411be8b39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c23613-46ec-4428-926c-91ed9bccefc3}" ma:internalName="TaxCatchAll" ma:showField="CatchAllData" ma:web="7f1e0852-2e76-405b-bcc1-df411be8b39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1DA20-3652-4A9E-9592-37CD5B6853C3}">
  <ds:schemaRefs>
    <ds:schemaRef ds:uri="http://schemas.microsoft.com/office/2006/metadata/properties"/>
    <ds:schemaRef ds:uri="http://schemas.microsoft.com/office/infopath/2007/PartnerControls"/>
    <ds:schemaRef ds:uri="6e12ce38-57d4-4622-a0fc-742f34aba504"/>
    <ds:schemaRef ds:uri="7f1e0852-2e76-405b-bcc1-df411be8b390"/>
  </ds:schemaRefs>
</ds:datastoreItem>
</file>

<file path=customXml/itemProps2.xml><?xml version="1.0" encoding="utf-8"?>
<ds:datastoreItem xmlns:ds="http://schemas.openxmlformats.org/officeDocument/2006/customXml" ds:itemID="{6558125B-5FB0-4058-A6C0-ACB6FBE294BA}">
  <ds:schemaRefs>
    <ds:schemaRef ds:uri="http://schemas.microsoft.com/sharepoint/v3/contenttype/forms"/>
  </ds:schemaRefs>
</ds:datastoreItem>
</file>

<file path=customXml/itemProps3.xml><?xml version="1.0" encoding="utf-8"?>
<ds:datastoreItem xmlns:ds="http://schemas.openxmlformats.org/officeDocument/2006/customXml" ds:itemID="{472B04D3-0EB9-41B4-8104-FEEE591EC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2ce38-57d4-4622-a0fc-742f34aba504"/>
    <ds:schemaRef ds:uri="7f1e0852-2e76-405b-bcc1-df411be8b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27</Words>
  <Characters>159</Characters>
  <Application>Microsoft Office Word</Application>
  <DocSecurity>4</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VR</dc:creator>
  <cp:keywords/>
  <dc:description/>
  <cp:lastModifiedBy>Arianna Feliciani</cp:lastModifiedBy>
  <cp:revision>75</cp:revision>
  <dcterms:created xsi:type="dcterms:W3CDTF">2024-08-27T08:26:00Z</dcterms:created>
  <dcterms:modified xsi:type="dcterms:W3CDTF">2025-01-15T09:59:00Z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0x010100736E88DC1843754B9DF4ECACCA6FD0D4</vt:lpwstr>
  </property>
  <property fmtid="{D5CDD505-2E9C-101B-9397-08002B2CF9AE}" pid="3" name="MediaServiceImageTags">
    <vt:lpwstr/>
  </property>
</Properties>
</file>